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86EBE" w:rsidP="00486EBE">
      <w:pPr>
        <w:adjustRightInd w:val="0"/>
        <w:snapToGrid w:val="0"/>
        <w:ind w:right="612"/>
        <w:rPr>
          <w:rFonts w:ascii="黑体" w:eastAsia="黑体" w:hAnsi="黑体"/>
          <w:sz w:val="32"/>
        </w:rPr>
      </w:pPr>
    </w:p>
    <w:p w:rsidR="00486EBE" w:rsidP="00486EBE">
      <w:pPr>
        <w:adjustRightInd w:val="0"/>
        <w:snapToGrid w:val="0"/>
        <w:spacing w:line="560" w:lineRule="atLeast"/>
        <w:rPr>
          <w:rFonts w:ascii="黑体" w:eastAsia="黑体" w:hAnsi="黑体"/>
          <w:sz w:val="32"/>
        </w:rPr>
      </w:pPr>
    </w:p>
    <w:p w:rsidR="00486EBE" w:rsidP="00486EBE">
      <w:pPr>
        <w:adjustRightInd w:val="0"/>
        <w:snapToGrid w:val="0"/>
        <w:spacing w:line="560" w:lineRule="atLeast"/>
        <w:rPr>
          <w:rFonts w:eastAsia="仿宋_GB2312"/>
          <w:sz w:val="32"/>
        </w:rPr>
      </w:pPr>
    </w:p>
    <w:p w:rsidR="00486EBE" w:rsidP="00486EBE">
      <w:pPr>
        <w:adjustRightInd w:val="0"/>
        <w:snapToGrid w:val="0"/>
        <w:spacing w:line="560" w:lineRule="atLeast"/>
        <w:jc w:val="distribute"/>
        <w:rPr>
          <w:rFonts w:ascii="方正小标宋简体" w:eastAsia="方正小标宋简体"/>
          <w:bCs/>
          <w:color w:val="FF0000"/>
          <w:w w:val="70"/>
          <w:sz w:val="78"/>
          <w:szCs w:val="78"/>
        </w:rPr>
      </w:pPr>
      <w:r>
        <w:rPr>
          <w:rFonts w:ascii="方正小标宋简体" w:eastAsia="方正小标宋简体" w:hint="eastAsia"/>
          <w:color w:val="FF0000"/>
          <w:w w:val="70"/>
          <w:sz w:val="78"/>
          <w:szCs w:val="78"/>
        </w:rPr>
        <w:t>中共中山大学传播与设计学院委员会</w:t>
      </w:r>
    </w:p>
    <w:p w:rsidR="00486EBE" w:rsidP="00486EBE">
      <w:pPr>
        <w:pStyle w:val="BodyText"/>
        <w:spacing w:line="480" w:lineRule="atLeast"/>
        <w:ind w:firstLine="614"/>
        <w:jc w:val="center"/>
        <w:rPr>
          <w:bCs/>
          <w:sz w:val="32"/>
          <w:szCs w:val="32"/>
        </w:rPr>
      </w:pPr>
    </w:p>
    <w:p w:rsidR="00486EBE" w:rsidP="00486EBE">
      <w:pPr>
        <w:adjustRightInd w:val="0"/>
        <w:snapToGrid w:val="0"/>
        <w:spacing w:line="560" w:lineRule="atLeast"/>
        <w:ind w:firstLine="320"/>
        <w:jc w:val="center"/>
        <w:rPr>
          <w:rFonts w:ascii="仿宋" w:eastAsia="仿宋" w:hAnsi="仿宋"/>
          <w:sz w:val="32"/>
        </w:rPr>
      </w:pPr>
      <w:r>
        <w:rPr>
          <w:rFonts w:ascii="仿宋" w:eastAsia="仿宋" w:hAnsi="仿宋" w:hint="eastAsia"/>
          <w:sz w:val="32"/>
        </w:rPr>
        <w:t>传播党〔</w:t>
      </w:r>
      <w:r>
        <w:rPr>
          <w:rFonts w:ascii="仿宋" w:eastAsia="仿宋" w:hAnsi="仿宋" w:hint="eastAsia"/>
          <w:sz w:val="32"/>
        </w:rPr>
        <w:t>2021</w:t>
      </w:r>
      <w:r>
        <w:rPr>
          <w:rFonts w:ascii="仿宋" w:eastAsia="仿宋" w:hAnsi="仿宋" w:hint="eastAsia"/>
          <w:sz w:val="32"/>
        </w:rPr>
        <w:t>〕</w:t>
      </w:r>
      <w:r>
        <w:rPr>
          <w:rFonts w:ascii="仿宋" w:eastAsia="仿宋" w:hAnsi="仿宋" w:hint="eastAsia"/>
          <w:sz w:val="32"/>
        </w:rPr>
        <w:t>1</w:t>
      </w:r>
      <w:r>
        <w:rPr>
          <w:rFonts w:ascii="仿宋" w:eastAsia="仿宋" w:hAnsi="仿宋"/>
          <w:sz w:val="32"/>
        </w:rPr>
        <w:t>9</w:t>
      </w:r>
      <w:r>
        <w:rPr>
          <w:rFonts w:ascii="仿宋" w:eastAsia="仿宋" w:hAnsi="仿宋" w:hint="eastAsia"/>
          <w:sz w:val="32"/>
        </w:rPr>
        <w:t xml:space="preserve"> </w:t>
      </w:r>
      <w:r>
        <w:rPr>
          <w:rFonts w:ascii="仿宋" w:eastAsia="仿宋" w:hAnsi="仿宋" w:hint="eastAsia"/>
          <w:sz w:val="32"/>
        </w:rPr>
        <w:t>号</w:t>
      </w:r>
    </w:p>
    <w:p w:rsidR="00486EBE" w:rsidP="00486EBE">
      <w:pPr>
        <w:pStyle w:val="BodyText"/>
        <w:spacing w:line="560" w:lineRule="atLeast"/>
        <w:jc w:val="center"/>
        <w:rPr>
          <w:sz w:val="32"/>
          <w:szCs w:val="32"/>
        </w:rPr>
      </w:pPr>
      <w:r>
        <w:rPr>
          <w:noProof/>
        </w:rPr>
        <w:drawing>
          <wp:inline distT="0" distB="0" distL="0" distR="0">
            <wp:extent cx="55149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04584" name="图片 1" descr="党委横线"/>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4975" cy="381000"/>
                    </a:xfrm>
                    <a:prstGeom prst="rect">
                      <a:avLst/>
                    </a:prstGeom>
                    <a:noFill/>
                    <a:ln>
                      <a:noFill/>
                    </a:ln>
                  </pic:spPr>
                </pic:pic>
              </a:graphicData>
            </a:graphic>
          </wp:inline>
        </w:drawing>
      </w:r>
    </w:p>
    <w:p w:rsidR="008A6C42" w:rsidRPr="00677D67" w:rsidP="008A6C42">
      <w:pPr>
        <w:spacing w:line="520" w:lineRule="exact"/>
        <w:jc w:val="center"/>
        <w:rPr>
          <w:b/>
        </w:rPr>
      </w:pPr>
    </w:p>
    <w:p w:rsidR="00C33631">
      <w:pPr>
        <w:spacing w:line="580" w:lineRule="exact"/>
        <w:jc w:val="center"/>
        <w:rPr>
          <w:rFonts w:eastAsia="方正小标宋简体"/>
          <w:sz w:val="44"/>
          <w:szCs w:val="44"/>
        </w:rPr>
      </w:pPr>
      <w:r>
        <w:rPr>
          <w:rFonts w:ascii="方正小标宋简体" w:eastAsia="方正小标宋简体" w:hAnsi="方正小标宋简体" w:cs="方正小标宋简体" w:hint="eastAsia"/>
          <w:spacing w:val="-11"/>
          <w:sz w:val="44"/>
          <w:szCs w:val="44"/>
        </w:rPr>
        <w:t>中共中山大学</w:t>
      </w:r>
      <w:r w:rsidR="00BF0842">
        <w:rPr>
          <w:rFonts w:ascii="方正小标宋简体" w:eastAsia="方正小标宋简体" w:hAnsi="方正小标宋简体" w:cs="方正小标宋简体" w:hint="eastAsia"/>
          <w:spacing w:val="-11"/>
          <w:sz w:val="44"/>
          <w:szCs w:val="44"/>
        </w:rPr>
        <w:t>传播与设计学院</w:t>
      </w:r>
      <w:r>
        <w:rPr>
          <w:rFonts w:ascii="方正小标宋简体" w:eastAsia="方正小标宋简体" w:hAnsi="方正小标宋简体" w:cs="方正小标宋简体" w:hint="eastAsia"/>
          <w:spacing w:val="-11"/>
          <w:sz w:val="44"/>
          <w:szCs w:val="44"/>
        </w:rPr>
        <w:t>委员会关于开展</w:t>
      </w:r>
      <w:r w:rsidR="00BF0842">
        <w:rPr>
          <w:rFonts w:ascii="方正小标宋简体" w:eastAsia="方正小标宋简体" w:hAnsi="方正小标宋简体" w:cs="方正小标宋简体" w:hint="eastAsia"/>
          <w:spacing w:val="-11"/>
          <w:sz w:val="44"/>
          <w:szCs w:val="44"/>
        </w:rPr>
        <w:t>传播与设计学院</w:t>
      </w:r>
      <w:r>
        <w:rPr>
          <w:rFonts w:ascii="方正小标宋简体" w:eastAsia="方正小标宋简体" w:hAnsi="方正小标宋简体" w:cs="方正小标宋简体" w:hint="eastAsia"/>
          <w:spacing w:val="-11"/>
          <w:sz w:val="44"/>
          <w:szCs w:val="44"/>
        </w:rPr>
        <w:t>庆祝建党</w:t>
      </w:r>
      <w:r>
        <w:rPr>
          <w:rFonts w:ascii="方正小标宋简体" w:eastAsia="方正小标宋简体" w:hAnsi="方正小标宋简体" w:cs="方正小标宋简体" w:hint="eastAsia"/>
          <w:spacing w:val="-11"/>
          <w:sz w:val="44"/>
          <w:szCs w:val="44"/>
        </w:rPr>
        <w:t>100</w:t>
      </w:r>
      <w:r>
        <w:rPr>
          <w:rFonts w:ascii="方正小标宋简体" w:eastAsia="方正小标宋简体" w:hAnsi="方正小标宋简体" w:cs="方正小标宋简体" w:hint="eastAsia"/>
          <w:spacing w:val="-11"/>
          <w:sz w:val="44"/>
          <w:szCs w:val="44"/>
        </w:rPr>
        <w:t>周年</w:t>
      </w:r>
      <w:r>
        <w:rPr>
          <w:rFonts w:ascii="方正小标宋简体" w:eastAsia="方正小标宋简体" w:hAnsi="方正小标宋简体" w:cs="方正小标宋简体"/>
          <w:spacing w:val="-11"/>
          <w:sz w:val="44"/>
          <w:szCs w:val="44"/>
        </w:rPr>
        <w:t>优秀共产党员</w:t>
      </w:r>
      <w:r w:rsidR="00486EBE">
        <w:rPr>
          <w:rFonts w:ascii="方正小标宋简体" w:eastAsia="方正小标宋简体" w:hAnsi="方正小标宋简体" w:cs="方正小标宋简体" w:hint="eastAsia"/>
          <w:spacing w:val="-11"/>
          <w:sz w:val="44"/>
          <w:szCs w:val="44"/>
        </w:rPr>
        <w:t>、先进党支部</w:t>
      </w:r>
      <w:r>
        <w:rPr>
          <w:rFonts w:ascii="方正小标宋简体" w:eastAsia="方正小标宋简体" w:hAnsi="方正小标宋简体" w:cs="方正小标宋简体" w:hint="eastAsia"/>
          <w:spacing w:val="-11"/>
          <w:sz w:val="44"/>
          <w:szCs w:val="44"/>
        </w:rPr>
        <w:t>评选表彰</w:t>
      </w:r>
      <w:r>
        <w:rPr>
          <w:rFonts w:ascii="方正小标宋简体" w:eastAsia="方正小标宋简体" w:hAnsi="方正小标宋简体" w:cs="方正小标宋简体"/>
          <w:spacing w:val="-11"/>
          <w:sz w:val="44"/>
          <w:szCs w:val="44"/>
        </w:rPr>
        <w:t>的通知</w:t>
      </w:r>
    </w:p>
    <w:p w:rsidR="00C33631">
      <w:pPr>
        <w:spacing w:line="580" w:lineRule="exact"/>
        <w:rPr>
          <w:rFonts w:eastAsia="仿宋_GB2312"/>
          <w:sz w:val="32"/>
          <w:szCs w:val="32"/>
        </w:rPr>
      </w:pPr>
    </w:p>
    <w:p w:rsidR="00C33631">
      <w:pPr>
        <w:spacing w:line="560" w:lineRule="exact"/>
        <w:rPr>
          <w:rFonts w:eastAsia="仿宋_GB2312"/>
          <w:sz w:val="32"/>
          <w:szCs w:val="32"/>
        </w:rPr>
      </w:pPr>
      <w:r>
        <w:rPr>
          <w:rFonts w:eastAsia="仿宋_GB2312" w:hint="eastAsia"/>
          <w:sz w:val="32"/>
          <w:szCs w:val="32"/>
        </w:rPr>
        <w:t>学院</w:t>
      </w:r>
      <w:r w:rsidR="00B334EF">
        <w:rPr>
          <w:rFonts w:eastAsia="仿宋_GB2312" w:hint="eastAsia"/>
          <w:sz w:val="32"/>
          <w:szCs w:val="32"/>
        </w:rPr>
        <w:t>各</w:t>
      </w:r>
      <w:r>
        <w:rPr>
          <w:rFonts w:eastAsia="仿宋_GB2312" w:hint="eastAsia"/>
          <w:sz w:val="32"/>
          <w:szCs w:val="32"/>
        </w:rPr>
        <w:t>党支部</w:t>
      </w:r>
      <w:r w:rsidR="00B334EF">
        <w:rPr>
          <w:rFonts w:eastAsia="仿宋_GB2312" w:hint="eastAsia"/>
          <w:sz w:val="32"/>
          <w:szCs w:val="32"/>
        </w:rPr>
        <w:t>：</w:t>
      </w:r>
    </w:p>
    <w:p w:rsidR="00C33631">
      <w:pPr>
        <w:spacing w:line="560" w:lineRule="exact"/>
        <w:ind w:firstLine="640" w:firstLineChars="200"/>
        <w:rPr>
          <w:rFonts w:eastAsia="仿宋_GB2312"/>
          <w:sz w:val="32"/>
          <w:szCs w:val="32"/>
        </w:rPr>
      </w:pPr>
      <w:r>
        <w:rPr>
          <w:rFonts w:eastAsia="仿宋_GB2312" w:hint="eastAsia"/>
          <w:sz w:val="32"/>
          <w:szCs w:val="32"/>
        </w:rPr>
        <w:t>为深入贯彻落</w:t>
      </w:r>
      <w:r>
        <w:rPr>
          <w:rFonts w:eastAsia="仿宋_GB2312" w:hint="eastAsia"/>
          <w:sz w:val="32"/>
          <w:szCs w:val="32"/>
        </w:rPr>
        <w:t>实习近</w:t>
      </w:r>
      <w:r>
        <w:rPr>
          <w:rFonts w:eastAsia="仿宋_GB2312" w:hint="eastAsia"/>
          <w:sz w:val="32"/>
          <w:szCs w:val="32"/>
        </w:rPr>
        <w:t>平新时代中国特色社会主义思想，落实新时代党的建设总要求和</w:t>
      </w:r>
      <w:r w:rsidR="009046B7">
        <w:rPr>
          <w:rFonts w:eastAsia="仿宋_GB2312" w:hint="eastAsia"/>
          <w:sz w:val="32"/>
          <w:szCs w:val="32"/>
        </w:rPr>
        <w:t>新时代党的</w:t>
      </w:r>
      <w:r>
        <w:rPr>
          <w:rFonts w:eastAsia="仿宋_GB2312" w:hint="eastAsia"/>
          <w:sz w:val="32"/>
          <w:szCs w:val="32"/>
        </w:rPr>
        <w:t>组织路线，根据《中国共产党党内功勋荣誉表彰条例》，在中国共产党成立</w:t>
      </w:r>
      <w:r>
        <w:rPr>
          <w:rFonts w:eastAsia="仿宋_GB2312" w:hint="eastAsia"/>
          <w:sz w:val="32"/>
          <w:szCs w:val="32"/>
        </w:rPr>
        <w:t>100</w:t>
      </w:r>
      <w:r>
        <w:rPr>
          <w:rFonts w:eastAsia="仿宋_GB2312" w:hint="eastAsia"/>
          <w:sz w:val="32"/>
          <w:szCs w:val="32"/>
        </w:rPr>
        <w:t>周年之际，为激励全</w:t>
      </w:r>
      <w:r w:rsidR="00BE5298">
        <w:rPr>
          <w:rFonts w:eastAsia="仿宋_GB2312" w:hint="eastAsia"/>
          <w:sz w:val="32"/>
          <w:szCs w:val="32"/>
        </w:rPr>
        <w:t>院各</w:t>
      </w:r>
      <w:r>
        <w:rPr>
          <w:rFonts w:eastAsia="仿宋_GB2312" w:hint="eastAsia"/>
          <w:sz w:val="32"/>
          <w:szCs w:val="32"/>
        </w:rPr>
        <w:t>党组织和广大师生党员提振精气神，展现新气象，</w:t>
      </w:r>
      <w:r>
        <w:rPr>
          <w:rFonts w:eastAsia="仿宋_GB2312" w:hint="eastAsia"/>
          <w:sz w:val="32"/>
          <w:szCs w:val="32"/>
        </w:rPr>
        <w:t>奋力开</w:t>
      </w:r>
      <w:r>
        <w:rPr>
          <w:rFonts w:eastAsia="仿宋_GB2312" w:hint="eastAsia"/>
          <w:sz w:val="32"/>
          <w:szCs w:val="32"/>
        </w:rPr>
        <w:t>新局，</w:t>
      </w:r>
      <w:r w:rsidR="00BF0842">
        <w:rPr>
          <w:rFonts w:eastAsia="仿宋_GB2312" w:hint="eastAsia"/>
          <w:sz w:val="32"/>
          <w:szCs w:val="32"/>
        </w:rPr>
        <w:t>学院</w:t>
      </w:r>
      <w:r>
        <w:rPr>
          <w:rFonts w:eastAsia="仿宋_GB2312" w:hint="eastAsia"/>
          <w:sz w:val="32"/>
          <w:szCs w:val="32"/>
        </w:rPr>
        <w:t>党委决定在“七一”前夕评选表彰一批优秀共产党员</w:t>
      </w:r>
      <w:r w:rsidR="00CE0E81">
        <w:rPr>
          <w:rFonts w:eastAsia="仿宋_GB2312" w:hint="eastAsia"/>
          <w:sz w:val="32"/>
          <w:szCs w:val="32"/>
        </w:rPr>
        <w:t>、先进党支部</w:t>
      </w:r>
      <w:r>
        <w:rPr>
          <w:rFonts w:eastAsia="仿宋_GB2312" w:hint="eastAsia"/>
          <w:sz w:val="32"/>
          <w:szCs w:val="32"/>
        </w:rPr>
        <w:t>。现将有关事项通知如下。</w:t>
      </w:r>
    </w:p>
    <w:p w:rsidR="00C33631">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一、指导思想</w:t>
      </w:r>
    </w:p>
    <w:p w:rsidR="00C33631">
      <w:pPr>
        <w:spacing w:line="560" w:lineRule="exact"/>
        <w:ind w:firstLine="640" w:firstLineChars="200"/>
        <w:rPr>
          <w:rFonts w:eastAsia="仿宋_GB2312"/>
          <w:sz w:val="32"/>
          <w:szCs w:val="32"/>
        </w:rPr>
      </w:pPr>
      <w:r>
        <w:rPr>
          <w:rFonts w:eastAsia="仿宋_GB2312" w:hint="eastAsia"/>
          <w:sz w:val="32"/>
          <w:szCs w:val="32"/>
        </w:rPr>
        <w:t>以习近平新时代中国特色社会主义思想为指导，全面贯彻党</w:t>
      </w:r>
      <w:r>
        <w:rPr>
          <w:rFonts w:eastAsia="仿宋_GB2312" w:hint="eastAsia"/>
          <w:sz w:val="32"/>
          <w:szCs w:val="32"/>
        </w:rPr>
        <w:t>的十九大和十九届二中、三中、四中、五中全会精神，进一步增强“四个意识”、坚定“四个自信”、坚决做到“两个维护”。以庆祝中国共产党成立</w:t>
      </w:r>
      <w:r>
        <w:rPr>
          <w:rFonts w:eastAsia="仿宋_GB2312" w:hint="eastAsia"/>
          <w:sz w:val="32"/>
          <w:szCs w:val="32"/>
        </w:rPr>
        <w:t>100</w:t>
      </w:r>
      <w:r>
        <w:rPr>
          <w:rFonts w:eastAsia="仿宋_GB2312" w:hint="eastAsia"/>
          <w:sz w:val="32"/>
          <w:szCs w:val="32"/>
        </w:rPr>
        <w:t>周年为契机，结合党史学习教育，扎实做好表彰工作。通过表彰，反映新时代学</w:t>
      </w:r>
      <w:r w:rsidR="00486EBE">
        <w:rPr>
          <w:rFonts w:eastAsia="仿宋_GB2312" w:hint="eastAsia"/>
          <w:sz w:val="32"/>
          <w:szCs w:val="32"/>
        </w:rPr>
        <w:t>院</w:t>
      </w:r>
      <w:r>
        <w:rPr>
          <w:rFonts w:eastAsia="仿宋_GB2312" w:hint="eastAsia"/>
          <w:sz w:val="32"/>
          <w:szCs w:val="32"/>
        </w:rPr>
        <w:t>优秀共产党员</w:t>
      </w:r>
      <w:r w:rsidR="00486EBE">
        <w:rPr>
          <w:rFonts w:eastAsia="仿宋_GB2312" w:hint="eastAsia"/>
          <w:sz w:val="32"/>
          <w:szCs w:val="32"/>
        </w:rPr>
        <w:t>、先进党支部</w:t>
      </w:r>
      <w:r>
        <w:rPr>
          <w:rFonts w:eastAsia="仿宋_GB2312" w:hint="eastAsia"/>
          <w:sz w:val="32"/>
          <w:szCs w:val="32"/>
        </w:rPr>
        <w:t>的先进典型事迹，展示先进典型的精神风貌，发挥先进典型的示范引领作用，激励各基层党组织和广大师生党员立足新发展阶段，贯彻新发展理念，服务新发展格局，围绕中心、服务大局，为学</w:t>
      </w:r>
      <w:bookmarkStart w:id="0" w:name="_GoBack"/>
      <w:r>
        <w:rPr>
          <w:rFonts w:eastAsia="仿宋_GB2312" w:hint="eastAsia"/>
          <w:sz w:val="32"/>
          <w:szCs w:val="32"/>
        </w:rPr>
        <w:t>校</w:t>
      </w:r>
      <w:bookmarkEnd w:id="0"/>
      <w:r>
        <w:rPr>
          <w:rFonts w:eastAsia="仿宋_GB2312" w:hint="eastAsia"/>
          <w:sz w:val="32"/>
          <w:szCs w:val="32"/>
        </w:rPr>
        <w:t>“双一流”建设</w:t>
      </w:r>
      <w:r>
        <w:rPr>
          <w:rFonts w:eastAsia="仿宋_GB2312" w:hint="eastAsia"/>
          <w:sz w:val="32"/>
          <w:szCs w:val="32"/>
        </w:rPr>
        <w:t>提供坚强组织保证。</w:t>
      </w:r>
    </w:p>
    <w:p w:rsidR="00C33631">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二、表彰类别与名额</w:t>
      </w:r>
    </w:p>
    <w:p w:rsidR="00C33631">
      <w:pPr>
        <w:spacing w:line="560" w:lineRule="exact"/>
        <w:ind w:firstLine="640" w:firstLineChars="200"/>
        <w:rPr>
          <w:rFonts w:eastAsia="仿宋_GB2312"/>
          <w:sz w:val="32"/>
          <w:szCs w:val="32"/>
        </w:rPr>
      </w:pPr>
      <w:r>
        <w:rPr>
          <w:rFonts w:ascii="楷体" w:eastAsia="楷体" w:hAnsi="楷体" w:cs="楷体" w:hint="eastAsia"/>
          <w:b/>
          <w:bCs/>
          <w:sz w:val="32"/>
          <w:szCs w:val="32"/>
        </w:rPr>
        <w:t>（一）优秀共产党员。</w:t>
      </w:r>
      <w:r>
        <w:rPr>
          <w:rFonts w:eastAsia="仿宋_GB2312" w:hint="eastAsia"/>
          <w:sz w:val="32"/>
          <w:szCs w:val="32"/>
        </w:rPr>
        <w:t>优秀共产党员的推荐名额按各</w:t>
      </w:r>
      <w:r w:rsidR="00022A4E">
        <w:rPr>
          <w:rFonts w:eastAsia="仿宋_GB2312" w:hint="eastAsia"/>
          <w:sz w:val="32"/>
          <w:szCs w:val="32"/>
        </w:rPr>
        <w:t>党支部正式</w:t>
      </w:r>
      <w:r>
        <w:rPr>
          <w:rFonts w:eastAsia="仿宋_GB2312" w:hint="eastAsia"/>
          <w:sz w:val="32"/>
          <w:szCs w:val="32"/>
        </w:rPr>
        <w:t>党员数比例分配并分别下达；</w:t>
      </w:r>
      <w:r>
        <w:rPr>
          <w:rFonts w:eastAsia="仿宋_GB2312" w:hint="eastAsia"/>
          <w:sz w:val="32"/>
          <w:szCs w:val="32"/>
        </w:rPr>
        <w:t>2020</w:t>
      </w:r>
      <w:r>
        <w:rPr>
          <w:rFonts w:eastAsia="仿宋_GB2312" w:hint="eastAsia"/>
          <w:sz w:val="32"/>
          <w:szCs w:val="32"/>
        </w:rPr>
        <w:t>年度</w:t>
      </w:r>
      <w:r w:rsidR="00022A4E">
        <w:rPr>
          <w:rFonts w:eastAsia="仿宋_GB2312" w:hint="eastAsia"/>
          <w:sz w:val="32"/>
          <w:szCs w:val="32"/>
        </w:rPr>
        <w:t>支部书记述职</w:t>
      </w:r>
      <w:r>
        <w:rPr>
          <w:rFonts w:eastAsia="仿宋_GB2312" w:hint="eastAsia"/>
          <w:sz w:val="32"/>
          <w:szCs w:val="32"/>
        </w:rPr>
        <w:t>结果为“好”的</w:t>
      </w:r>
      <w:r w:rsidR="00022A4E">
        <w:rPr>
          <w:rFonts w:eastAsia="仿宋_GB2312" w:hint="eastAsia"/>
          <w:sz w:val="32"/>
          <w:szCs w:val="32"/>
        </w:rPr>
        <w:t>党支部</w:t>
      </w:r>
      <w:r>
        <w:rPr>
          <w:rFonts w:eastAsia="仿宋_GB2312" w:hint="eastAsia"/>
          <w:sz w:val="32"/>
          <w:szCs w:val="32"/>
        </w:rPr>
        <w:t>，增加</w:t>
      </w:r>
      <w:r>
        <w:rPr>
          <w:rFonts w:eastAsia="仿宋_GB2312" w:hint="eastAsia"/>
          <w:sz w:val="32"/>
          <w:szCs w:val="32"/>
        </w:rPr>
        <w:t>1</w:t>
      </w:r>
      <w:r>
        <w:rPr>
          <w:rFonts w:eastAsia="仿宋_GB2312" w:hint="eastAsia"/>
          <w:sz w:val="32"/>
          <w:szCs w:val="32"/>
        </w:rPr>
        <w:t>个推荐名额。</w:t>
      </w:r>
    </w:p>
    <w:p w:rsidR="00C33631">
      <w:pPr>
        <w:spacing w:line="560" w:lineRule="exact"/>
        <w:ind w:firstLine="640" w:firstLineChars="200"/>
        <w:rPr>
          <w:rFonts w:eastAsia="仿宋_GB2312"/>
          <w:sz w:val="32"/>
          <w:szCs w:val="32"/>
        </w:rPr>
      </w:pPr>
      <w:r>
        <w:rPr>
          <w:rFonts w:ascii="楷体" w:eastAsia="楷体" w:hAnsi="楷体" w:cs="楷体" w:hint="eastAsia"/>
          <w:b/>
          <w:bCs/>
          <w:sz w:val="32"/>
          <w:szCs w:val="32"/>
        </w:rPr>
        <w:t>（</w:t>
      </w:r>
      <w:r w:rsidR="00022A4E">
        <w:rPr>
          <w:rFonts w:ascii="楷体" w:eastAsia="楷体" w:hAnsi="楷体" w:cs="楷体" w:hint="eastAsia"/>
          <w:b/>
          <w:bCs/>
          <w:sz w:val="32"/>
          <w:szCs w:val="32"/>
        </w:rPr>
        <w:t>二</w:t>
      </w:r>
      <w:r>
        <w:rPr>
          <w:rFonts w:ascii="楷体" w:eastAsia="楷体" w:hAnsi="楷体" w:cs="楷体" w:hint="eastAsia"/>
          <w:b/>
          <w:bCs/>
          <w:sz w:val="32"/>
          <w:szCs w:val="32"/>
        </w:rPr>
        <w:t>）先进</w:t>
      </w:r>
      <w:r w:rsidR="00BE5298">
        <w:rPr>
          <w:rFonts w:ascii="楷体" w:eastAsia="楷体" w:hAnsi="楷体" w:cs="楷体" w:hint="eastAsia"/>
          <w:b/>
          <w:bCs/>
          <w:sz w:val="32"/>
          <w:szCs w:val="32"/>
        </w:rPr>
        <w:t>党支部</w:t>
      </w:r>
      <w:r>
        <w:rPr>
          <w:rFonts w:ascii="楷体" w:eastAsia="楷体" w:hAnsi="楷体" w:cs="楷体" w:hint="eastAsia"/>
          <w:b/>
          <w:bCs/>
          <w:sz w:val="32"/>
          <w:szCs w:val="32"/>
        </w:rPr>
        <w:t>。</w:t>
      </w:r>
      <w:r>
        <w:rPr>
          <w:rFonts w:eastAsia="仿宋_GB2312" w:hint="eastAsia"/>
          <w:sz w:val="32"/>
          <w:szCs w:val="32"/>
        </w:rPr>
        <w:t>先进</w:t>
      </w:r>
      <w:r w:rsidR="00022A4E">
        <w:rPr>
          <w:rFonts w:eastAsia="仿宋_GB2312" w:hint="eastAsia"/>
          <w:sz w:val="32"/>
          <w:szCs w:val="32"/>
        </w:rPr>
        <w:t>党支部</w:t>
      </w:r>
      <w:r>
        <w:rPr>
          <w:rFonts w:eastAsia="仿宋_GB2312" w:hint="eastAsia"/>
          <w:sz w:val="32"/>
          <w:szCs w:val="32"/>
        </w:rPr>
        <w:t>由各</w:t>
      </w:r>
      <w:r w:rsidR="00022A4E">
        <w:rPr>
          <w:rFonts w:eastAsia="仿宋_GB2312" w:hint="eastAsia"/>
          <w:sz w:val="32"/>
          <w:szCs w:val="32"/>
        </w:rPr>
        <w:t>党支部</w:t>
      </w:r>
      <w:r>
        <w:rPr>
          <w:rFonts w:eastAsia="仿宋_GB2312" w:hint="eastAsia"/>
          <w:sz w:val="32"/>
          <w:szCs w:val="32"/>
        </w:rPr>
        <w:t>申报，学</w:t>
      </w:r>
      <w:r w:rsidR="00022A4E">
        <w:rPr>
          <w:rFonts w:eastAsia="仿宋_GB2312" w:hint="eastAsia"/>
          <w:sz w:val="32"/>
          <w:szCs w:val="32"/>
        </w:rPr>
        <w:t>院</w:t>
      </w:r>
      <w:r>
        <w:rPr>
          <w:rFonts w:eastAsia="仿宋_GB2312" w:hint="eastAsia"/>
          <w:sz w:val="32"/>
          <w:szCs w:val="32"/>
        </w:rPr>
        <w:t>党委组织评审产生</w:t>
      </w:r>
      <w:r w:rsidR="00022A4E">
        <w:rPr>
          <w:rFonts w:eastAsia="仿宋_GB2312" w:hint="eastAsia"/>
          <w:sz w:val="32"/>
          <w:szCs w:val="32"/>
        </w:rPr>
        <w:t>，</w:t>
      </w:r>
      <w:r>
        <w:rPr>
          <w:rFonts w:eastAsia="仿宋_GB2312" w:hint="eastAsia"/>
          <w:sz w:val="32"/>
          <w:szCs w:val="32"/>
        </w:rPr>
        <w:t>不分配名额。</w:t>
      </w:r>
    </w:p>
    <w:p w:rsidR="00C33631">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三、评选表彰对象的基本条件</w:t>
      </w:r>
    </w:p>
    <w:p w:rsidR="00C33631">
      <w:pPr>
        <w:spacing w:line="560" w:lineRule="exact"/>
        <w:ind w:firstLine="640" w:firstLineChars="200"/>
        <w:rPr>
          <w:rFonts w:ascii="楷体" w:eastAsia="楷体" w:hAnsi="楷体" w:cs="楷体"/>
          <w:b/>
          <w:bCs/>
          <w:sz w:val="32"/>
          <w:szCs w:val="32"/>
        </w:rPr>
      </w:pPr>
      <w:r>
        <w:rPr>
          <w:rFonts w:ascii="楷体" w:eastAsia="楷体" w:hAnsi="楷体" w:cs="楷体" w:hint="eastAsia"/>
          <w:b/>
          <w:bCs/>
          <w:sz w:val="32"/>
          <w:szCs w:val="32"/>
        </w:rPr>
        <w:t>（一）优秀共产党员基本条件</w:t>
      </w:r>
    </w:p>
    <w:p w:rsidR="00C33631">
      <w:pPr>
        <w:spacing w:line="560" w:lineRule="exact"/>
        <w:ind w:firstLine="640" w:firstLineChars="200"/>
        <w:rPr>
          <w:rFonts w:eastAsia="仿宋_GB2312"/>
          <w:sz w:val="32"/>
          <w:szCs w:val="32"/>
        </w:rPr>
      </w:pPr>
      <w:r>
        <w:rPr>
          <w:rFonts w:eastAsia="仿宋_GB2312" w:hint="eastAsia"/>
          <w:sz w:val="32"/>
          <w:szCs w:val="32"/>
        </w:rPr>
        <w:t>中共正式党员。</w:t>
      </w:r>
      <w:r>
        <w:rPr>
          <w:rFonts w:eastAsia="仿宋_GB2312" w:hint="eastAsia"/>
          <w:sz w:val="32"/>
          <w:szCs w:val="32"/>
        </w:rPr>
        <w:t>2020</w:t>
      </w:r>
      <w:r>
        <w:rPr>
          <w:rFonts w:eastAsia="仿宋_GB2312" w:hint="eastAsia"/>
          <w:sz w:val="32"/>
          <w:szCs w:val="32"/>
        </w:rPr>
        <w:t>年度民主评议的评定等级为优秀；若为中层领导人员，</w:t>
      </w:r>
      <w:r>
        <w:rPr>
          <w:rFonts w:eastAsia="仿宋_GB2312" w:hint="eastAsia"/>
          <w:sz w:val="32"/>
          <w:szCs w:val="32"/>
        </w:rPr>
        <w:t>2020</w:t>
      </w:r>
      <w:r>
        <w:rPr>
          <w:rFonts w:eastAsia="仿宋_GB2312" w:hint="eastAsia"/>
          <w:sz w:val="32"/>
          <w:szCs w:val="32"/>
        </w:rPr>
        <w:t>年度考核结果应为“优秀”。并符合以下条件：</w:t>
      </w:r>
    </w:p>
    <w:p w:rsidR="00C33631">
      <w:pPr>
        <w:spacing w:line="560" w:lineRule="exact"/>
        <w:ind w:firstLine="640" w:firstLineChars="200"/>
        <w:rPr>
          <w:rFonts w:eastAsia="仿宋_GB2312"/>
          <w:sz w:val="32"/>
          <w:szCs w:val="32"/>
        </w:rPr>
      </w:pPr>
      <w:r>
        <w:rPr>
          <w:rFonts w:eastAsia="仿宋_GB2312" w:hint="eastAsia"/>
          <w:sz w:val="32"/>
          <w:szCs w:val="32"/>
        </w:rPr>
        <w:t>1.</w:t>
      </w:r>
      <w:r>
        <w:rPr>
          <w:rFonts w:eastAsia="仿宋_GB2312" w:hint="eastAsia"/>
          <w:sz w:val="32"/>
          <w:szCs w:val="32"/>
        </w:rPr>
        <w:t>理想信念坚定，对党绝对忠诚。深入学习贯彻习近平新时代中国特色社会主义思想，牢固树立“四个意识”，坚定“四个自信”，</w:t>
      </w:r>
      <w:r w:rsidR="009046B7">
        <w:rPr>
          <w:rFonts w:eastAsia="仿宋_GB2312" w:hint="eastAsia"/>
          <w:sz w:val="32"/>
          <w:szCs w:val="32"/>
        </w:rPr>
        <w:t>坚决</w:t>
      </w:r>
      <w:r>
        <w:rPr>
          <w:rFonts w:eastAsia="仿宋_GB2312" w:hint="eastAsia"/>
          <w:sz w:val="32"/>
          <w:szCs w:val="32"/>
        </w:rPr>
        <w:t>做到“两个维护”。</w:t>
      </w:r>
    </w:p>
    <w:p w:rsidR="00C33631">
      <w:pPr>
        <w:spacing w:line="560" w:lineRule="exact"/>
        <w:ind w:firstLine="640" w:firstLineChars="200"/>
        <w:rPr>
          <w:rFonts w:eastAsia="仿宋_GB2312"/>
          <w:sz w:val="32"/>
          <w:szCs w:val="32"/>
        </w:rPr>
      </w:pPr>
      <w:r>
        <w:rPr>
          <w:rFonts w:eastAsia="仿宋_GB2312" w:hint="eastAsia"/>
          <w:sz w:val="32"/>
          <w:szCs w:val="32"/>
        </w:rPr>
        <w:t>2.</w:t>
      </w:r>
      <w:r>
        <w:rPr>
          <w:rFonts w:eastAsia="仿宋_GB2312" w:hint="eastAsia"/>
          <w:sz w:val="32"/>
          <w:szCs w:val="32"/>
        </w:rPr>
        <w:t>严格遵守党章党规党纪，认真履行党员义务，正确行使党</w:t>
      </w:r>
      <w:r>
        <w:rPr>
          <w:rFonts w:eastAsia="仿宋_GB2312" w:hint="eastAsia"/>
          <w:sz w:val="32"/>
          <w:szCs w:val="32"/>
        </w:rPr>
        <w:t>员权利，认真完成党组织交办的任务。</w:t>
      </w:r>
    </w:p>
    <w:p w:rsidR="00C33631">
      <w:pPr>
        <w:spacing w:line="560" w:lineRule="exact"/>
        <w:ind w:firstLine="640" w:firstLineChars="200"/>
        <w:rPr>
          <w:rFonts w:eastAsia="仿宋_GB2312"/>
          <w:sz w:val="32"/>
          <w:szCs w:val="32"/>
        </w:rPr>
      </w:pPr>
      <w:r>
        <w:rPr>
          <w:rFonts w:eastAsia="仿宋_GB2312" w:hint="eastAsia"/>
          <w:sz w:val="32"/>
          <w:szCs w:val="32"/>
        </w:rPr>
        <w:t>3.</w:t>
      </w:r>
      <w:r>
        <w:rPr>
          <w:rFonts w:eastAsia="仿宋_GB2312" w:hint="eastAsia"/>
          <w:sz w:val="32"/>
          <w:szCs w:val="32"/>
        </w:rPr>
        <w:t>自觉践行社会主义核心价值观，弘扬高尚师德医德，自觉加强学术诚信和学风建设，清正廉洁，品德高尚，受到广泛赞誉。</w:t>
      </w:r>
    </w:p>
    <w:p w:rsidR="00C33631">
      <w:pPr>
        <w:spacing w:line="560" w:lineRule="exact"/>
        <w:ind w:firstLine="640" w:firstLineChars="200"/>
        <w:rPr>
          <w:rFonts w:eastAsia="仿宋_GB2312"/>
          <w:sz w:val="32"/>
          <w:szCs w:val="32"/>
        </w:rPr>
      </w:pPr>
      <w:r>
        <w:rPr>
          <w:rFonts w:eastAsia="仿宋_GB2312" w:hint="eastAsia"/>
          <w:sz w:val="32"/>
          <w:szCs w:val="32"/>
        </w:rPr>
        <w:t>4.</w:t>
      </w:r>
      <w:r>
        <w:rPr>
          <w:rFonts w:eastAsia="仿宋_GB2312" w:hint="eastAsia"/>
          <w:sz w:val="32"/>
          <w:szCs w:val="32"/>
        </w:rPr>
        <w:t>带头争创佳绩，敢于担当、积极作为，业绩显著、事迹突出。热爱党的教育事业，有强烈的事业心和责任感，积极投身学校“双一流”建设，在工作、学习和社会生活中充分发挥先锋模范作</w:t>
      </w:r>
      <w:r>
        <w:rPr>
          <w:rFonts w:eastAsia="仿宋_GB2312" w:hint="eastAsia"/>
          <w:sz w:val="32"/>
          <w:szCs w:val="32"/>
        </w:rPr>
        <w:t>用。教职工党员要围绕落实立德树人根本任务，是“有理想信念、有道德情操、有扎实学识、有仁爱之心”好老师的表率，学生党员是德智体美劳全面发展好学生的表率。</w:t>
      </w:r>
    </w:p>
    <w:p w:rsidR="00C33631" w:rsidP="00022A4E">
      <w:pPr>
        <w:spacing w:line="560" w:lineRule="exact"/>
        <w:ind w:firstLine="640" w:firstLineChars="200"/>
        <w:rPr>
          <w:rFonts w:eastAsia="仿宋_GB2312"/>
          <w:sz w:val="32"/>
          <w:szCs w:val="32"/>
        </w:rPr>
      </w:pPr>
      <w:r>
        <w:rPr>
          <w:rFonts w:eastAsia="仿宋_GB2312" w:hint="eastAsia"/>
          <w:sz w:val="32"/>
          <w:szCs w:val="32"/>
        </w:rPr>
        <w:t>5.</w:t>
      </w:r>
      <w:r>
        <w:rPr>
          <w:rFonts w:eastAsia="仿宋_GB2312" w:hint="eastAsia"/>
          <w:sz w:val="32"/>
          <w:szCs w:val="32"/>
        </w:rPr>
        <w:t>密切联系服务师生。自觉贯彻党的群众路线，积极做好群众工作，解决师生反映的突出问题，帮助师生解决实际困难，自觉维护师生利益。</w:t>
      </w:r>
    </w:p>
    <w:p w:rsidR="00C33631">
      <w:pPr>
        <w:spacing w:line="560" w:lineRule="exact"/>
        <w:ind w:firstLine="640" w:firstLineChars="200"/>
        <w:rPr>
          <w:rFonts w:eastAsia="仿宋_GB2312"/>
          <w:sz w:val="32"/>
          <w:szCs w:val="32"/>
        </w:rPr>
      </w:pPr>
      <w:r>
        <w:rPr>
          <w:rFonts w:eastAsia="仿宋_GB2312" w:hint="eastAsia"/>
          <w:sz w:val="32"/>
          <w:szCs w:val="32"/>
        </w:rPr>
        <w:t>对曾被表彰为</w:t>
      </w:r>
      <w:r w:rsidR="00022A4E">
        <w:rPr>
          <w:rFonts w:eastAsia="仿宋_GB2312" w:hint="eastAsia"/>
          <w:sz w:val="32"/>
          <w:szCs w:val="32"/>
        </w:rPr>
        <w:t>校级以上优秀党员</w:t>
      </w:r>
      <w:r>
        <w:rPr>
          <w:rFonts w:eastAsia="仿宋_GB2312" w:hint="eastAsia"/>
          <w:sz w:val="32"/>
          <w:szCs w:val="32"/>
        </w:rPr>
        <w:t>的，不再纳入推荐范围；优先考虑</w:t>
      </w:r>
      <w:r w:rsidR="00022A4E">
        <w:rPr>
          <w:rFonts w:eastAsia="仿宋_GB2312" w:hint="eastAsia"/>
          <w:sz w:val="32"/>
          <w:szCs w:val="32"/>
        </w:rPr>
        <w:t>校级以上表彰</w:t>
      </w:r>
      <w:r>
        <w:rPr>
          <w:rFonts w:eastAsia="仿宋_GB2312" w:hint="eastAsia"/>
          <w:sz w:val="32"/>
          <w:szCs w:val="32"/>
        </w:rPr>
        <w:t>的差额对象。</w:t>
      </w:r>
    </w:p>
    <w:p w:rsidR="00C33631">
      <w:pPr>
        <w:spacing w:line="560" w:lineRule="exact"/>
        <w:ind w:firstLine="640" w:firstLineChars="200"/>
        <w:rPr>
          <w:rFonts w:ascii="楷体" w:eastAsia="楷体" w:hAnsi="楷体" w:cs="楷体"/>
          <w:b/>
          <w:bCs/>
          <w:sz w:val="32"/>
          <w:szCs w:val="32"/>
        </w:rPr>
      </w:pPr>
      <w:r>
        <w:rPr>
          <w:rFonts w:ascii="楷体" w:eastAsia="楷体" w:hAnsi="楷体" w:cs="楷体" w:hint="eastAsia"/>
          <w:b/>
          <w:bCs/>
          <w:sz w:val="32"/>
          <w:szCs w:val="32"/>
        </w:rPr>
        <w:t>（</w:t>
      </w:r>
      <w:r w:rsidR="00022A4E">
        <w:rPr>
          <w:rFonts w:ascii="楷体" w:eastAsia="楷体" w:hAnsi="楷体" w:cs="楷体" w:hint="eastAsia"/>
          <w:b/>
          <w:bCs/>
          <w:sz w:val="32"/>
          <w:szCs w:val="32"/>
        </w:rPr>
        <w:t>二</w:t>
      </w:r>
      <w:r>
        <w:rPr>
          <w:rFonts w:ascii="楷体" w:eastAsia="楷体" w:hAnsi="楷体" w:cs="楷体" w:hint="eastAsia"/>
          <w:b/>
          <w:bCs/>
          <w:sz w:val="32"/>
          <w:szCs w:val="32"/>
        </w:rPr>
        <w:t>）先进</w:t>
      </w:r>
      <w:r w:rsidR="00022A4E">
        <w:rPr>
          <w:rFonts w:ascii="楷体" w:eastAsia="楷体" w:hAnsi="楷体" w:cs="楷体" w:hint="eastAsia"/>
          <w:b/>
          <w:bCs/>
          <w:sz w:val="32"/>
          <w:szCs w:val="32"/>
        </w:rPr>
        <w:t>党支部</w:t>
      </w:r>
      <w:r>
        <w:rPr>
          <w:rFonts w:ascii="楷体" w:eastAsia="楷体" w:hAnsi="楷体" w:cs="楷体" w:hint="eastAsia"/>
          <w:b/>
          <w:bCs/>
          <w:sz w:val="32"/>
          <w:szCs w:val="32"/>
        </w:rPr>
        <w:t>基本条件</w:t>
      </w:r>
    </w:p>
    <w:p w:rsidR="00C33631">
      <w:pPr>
        <w:spacing w:line="560" w:lineRule="exact"/>
        <w:ind w:firstLine="640" w:firstLineChars="200"/>
        <w:rPr>
          <w:rFonts w:eastAsia="仿宋_GB2312"/>
          <w:sz w:val="32"/>
          <w:szCs w:val="32"/>
        </w:rPr>
      </w:pPr>
      <w:r>
        <w:rPr>
          <w:rFonts w:eastAsia="仿宋_GB2312" w:hint="eastAsia"/>
          <w:sz w:val="32"/>
          <w:szCs w:val="32"/>
        </w:rPr>
        <w:t>截止至</w:t>
      </w:r>
      <w:r>
        <w:rPr>
          <w:rFonts w:eastAsia="仿宋_GB2312" w:hint="eastAsia"/>
          <w:sz w:val="32"/>
          <w:szCs w:val="32"/>
        </w:rPr>
        <w:t>2021</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30</w:t>
      </w:r>
      <w:r>
        <w:rPr>
          <w:rFonts w:eastAsia="仿宋_GB2312" w:hint="eastAsia"/>
          <w:sz w:val="32"/>
          <w:szCs w:val="32"/>
        </w:rPr>
        <w:t>日，</w:t>
      </w:r>
      <w:r w:rsidR="00022A4E">
        <w:rPr>
          <w:rFonts w:eastAsia="仿宋_GB2312" w:hint="eastAsia"/>
          <w:sz w:val="32"/>
          <w:szCs w:val="32"/>
        </w:rPr>
        <w:t>党支部</w:t>
      </w:r>
      <w:r>
        <w:rPr>
          <w:rFonts w:eastAsia="仿宋_GB2312" w:hint="eastAsia"/>
          <w:sz w:val="32"/>
          <w:szCs w:val="32"/>
        </w:rPr>
        <w:t>成立时间应满一年</w:t>
      </w:r>
      <w:r w:rsidR="00022A4E">
        <w:rPr>
          <w:rFonts w:eastAsia="仿宋_GB2312" w:hint="eastAsia"/>
          <w:sz w:val="32"/>
          <w:szCs w:val="32"/>
        </w:rPr>
        <w:t>，</w:t>
      </w:r>
      <w:r>
        <w:rPr>
          <w:rFonts w:eastAsia="仿宋_GB2312" w:hint="eastAsia"/>
          <w:sz w:val="32"/>
          <w:szCs w:val="32"/>
        </w:rPr>
        <w:t>并符合以下条件：</w:t>
      </w:r>
    </w:p>
    <w:p w:rsidR="00C33631">
      <w:pPr>
        <w:spacing w:line="560" w:lineRule="exact"/>
        <w:ind w:firstLine="640" w:firstLineChars="200"/>
        <w:rPr>
          <w:rFonts w:eastAsia="仿宋_GB2312"/>
          <w:sz w:val="32"/>
          <w:szCs w:val="32"/>
        </w:rPr>
      </w:pPr>
      <w:r>
        <w:rPr>
          <w:rFonts w:eastAsia="仿宋_GB2312" w:hint="eastAsia"/>
          <w:sz w:val="32"/>
          <w:szCs w:val="32"/>
        </w:rPr>
        <w:t>1.</w:t>
      </w:r>
      <w:r>
        <w:rPr>
          <w:rFonts w:eastAsia="仿宋_GB2312" w:hint="eastAsia"/>
          <w:sz w:val="32"/>
          <w:szCs w:val="32"/>
        </w:rPr>
        <w:t>深入学习贯彻习近平新时代中国特色社会主义思想，坚</w:t>
      </w:r>
      <w:r>
        <w:rPr>
          <w:rFonts w:eastAsia="仿宋_GB2312" w:hint="eastAsia"/>
          <w:sz w:val="32"/>
          <w:szCs w:val="32"/>
        </w:rPr>
        <w:t>决贯彻执行党的路线方针政策，严格遵守政治纪律和政治规矩，始终在思想上政治上行动上同以习近平同志为核心的党中央保持高度一致，自觉维护党的团结统一。</w:t>
      </w:r>
    </w:p>
    <w:p w:rsidR="00C33631">
      <w:pPr>
        <w:spacing w:line="560" w:lineRule="exact"/>
        <w:ind w:firstLine="640" w:firstLineChars="200"/>
        <w:rPr>
          <w:rFonts w:eastAsia="仿宋_GB2312"/>
          <w:sz w:val="32"/>
          <w:szCs w:val="32"/>
        </w:rPr>
      </w:pPr>
      <w:r>
        <w:rPr>
          <w:rFonts w:eastAsia="仿宋_GB2312" w:hint="eastAsia"/>
          <w:sz w:val="32"/>
          <w:szCs w:val="32"/>
        </w:rPr>
        <w:t>2.</w:t>
      </w:r>
      <w:r>
        <w:rPr>
          <w:rFonts w:eastAsia="仿宋_GB2312" w:hint="eastAsia"/>
          <w:sz w:val="32"/>
          <w:szCs w:val="32"/>
        </w:rPr>
        <w:t>坚持社会主义办学方向，坚决执行党的教育方针政策，认真贯彻执行党章和党内规章制度，认真贯彻民主集中制，紧紧围</w:t>
      </w:r>
      <w:r>
        <w:rPr>
          <w:rFonts w:eastAsia="仿宋_GB2312" w:hint="eastAsia"/>
          <w:sz w:val="32"/>
          <w:szCs w:val="32"/>
        </w:rPr>
        <w:t>绕落实立德树人根本任务，战斗堡垒作用充分发挥，党组织政治功能和服务功能有效实现，具有较强的组织力、凝聚力和战斗力。</w:t>
      </w:r>
    </w:p>
    <w:p w:rsidR="00C33631">
      <w:pPr>
        <w:spacing w:line="560" w:lineRule="exact"/>
        <w:ind w:firstLine="640" w:firstLineChars="200"/>
        <w:rPr>
          <w:rFonts w:eastAsia="仿宋_GB2312"/>
          <w:sz w:val="32"/>
          <w:szCs w:val="32"/>
        </w:rPr>
      </w:pPr>
      <w:r>
        <w:rPr>
          <w:rFonts w:eastAsia="仿宋_GB2312" w:hint="eastAsia"/>
          <w:sz w:val="32"/>
          <w:szCs w:val="32"/>
        </w:rPr>
        <w:t>3.</w:t>
      </w:r>
      <w:r>
        <w:rPr>
          <w:rFonts w:eastAsia="仿宋_GB2312" w:hint="eastAsia"/>
          <w:sz w:val="32"/>
          <w:szCs w:val="32"/>
        </w:rPr>
        <w:t>切实履行基层党建工作责任制、意识形态工作责任制以及党风廉政建设各项要求。党支部做到“七个有力”，在推动学</w:t>
      </w:r>
      <w:r w:rsidR="00BE5298">
        <w:rPr>
          <w:rFonts w:eastAsia="仿宋_GB2312" w:hint="eastAsia"/>
          <w:sz w:val="32"/>
          <w:szCs w:val="32"/>
        </w:rPr>
        <w:t>院</w:t>
      </w:r>
      <w:r>
        <w:rPr>
          <w:rFonts w:eastAsia="仿宋_GB2312" w:hint="eastAsia"/>
          <w:sz w:val="32"/>
          <w:szCs w:val="32"/>
        </w:rPr>
        <w:t>发展、深化改革、服务群众、维护稳定等方面取得显著成绩，团结带领党员群众出色完成各项任务。教职工党支部所在单位在教学、科研、医疗、管理服务等方面业绩突出，组织生活规范。学生党支部学习氛围浓厚，组织生活规范，开展健康有益、富有成效的活动，团结引领团支部和班集体积极向上。</w:t>
      </w:r>
    </w:p>
    <w:p w:rsidR="00C33631">
      <w:pPr>
        <w:spacing w:line="560" w:lineRule="exact"/>
        <w:ind w:firstLine="640" w:firstLineChars="200"/>
        <w:rPr>
          <w:rFonts w:eastAsia="仿宋_GB2312"/>
          <w:sz w:val="32"/>
          <w:szCs w:val="32"/>
        </w:rPr>
      </w:pPr>
      <w:r>
        <w:rPr>
          <w:rFonts w:eastAsia="仿宋_GB2312" w:hint="eastAsia"/>
          <w:sz w:val="32"/>
          <w:szCs w:val="32"/>
        </w:rPr>
        <w:t>4.</w:t>
      </w:r>
      <w:r>
        <w:rPr>
          <w:rFonts w:eastAsia="仿宋_GB2312" w:hint="eastAsia"/>
          <w:sz w:val="32"/>
          <w:szCs w:val="32"/>
        </w:rPr>
        <w:t>党建工作制度体系健全，发展党员工作严谨规范，注重发展质量和优化结构，严格落实党内政治生活等制度，形成有影响力的党建品牌活动，教育、管理、监督和服务党员机制完善，党员理想信念坚定，宗旨观念牢固，党性意识强，服务师生好，充分发挥先锋模范作用。</w:t>
      </w:r>
    </w:p>
    <w:p w:rsidR="00C33631">
      <w:pPr>
        <w:spacing w:line="560" w:lineRule="exact"/>
        <w:ind w:firstLine="640" w:firstLineChars="200"/>
        <w:rPr>
          <w:rFonts w:eastAsia="仿宋_GB2312"/>
          <w:sz w:val="32"/>
          <w:szCs w:val="32"/>
        </w:rPr>
      </w:pPr>
      <w:r>
        <w:rPr>
          <w:rFonts w:eastAsia="仿宋_GB2312" w:hint="eastAsia"/>
          <w:sz w:val="32"/>
          <w:szCs w:val="32"/>
        </w:rPr>
        <w:t>5.</w:t>
      </w:r>
      <w:r>
        <w:rPr>
          <w:rFonts w:eastAsia="仿宋_GB2312" w:hint="eastAsia"/>
          <w:sz w:val="32"/>
          <w:szCs w:val="32"/>
        </w:rPr>
        <w:t>领导班子真抓实干、作风优良、勤政廉政、团结协作、开拓进取。参评党组织在师生中有较高威信，赢得党员群众的信任和拥护。</w:t>
      </w:r>
    </w:p>
    <w:p w:rsidR="00C33631">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四、评选工作安排及要求</w:t>
      </w:r>
    </w:p>
    <w:p w:rsidR="00C33631">
      <w:pPr>
        <w:spacing w:line="560" w:lineRule="exact"/>
        <w:ind w:firstLine="640" w:firstLineChars="200"/>
        <w:rPr>
          <w:rFonts w:eastAsia="仿宋_GB2312"/>
          <w:sz w:val="32"/>
          <w:szCs w:val="32"/>
        </w:rPr>
      </w:pPr>
      <w:r>
        <w:rPr>
          <w:rFonts w:ascii="楷体" w:eastAsia="楷体" w:hAnsi="楷体" w:cs="楷体" w:hint="eastAsia"/>
          <w:b/>
          <w:bCs/>
          <w:sz w:val="32"/>
          <w:szCs w:val="32"/>
        </w:rPr>
        <w:t>（一）推荐申报。</w:t>
      </w:r>
      <w:r>
        <w:rPr>
          <w:rFonts w:eastAsia="仿宋_GB2312" w:hint="eastAsia"/>
          <w:sz w:val="32"/>
          <w:szCs w:val="32"/>
        </w:rPr>
        <w:t>各</w:t>
      </w:r>
      <w:r w:rsidR="00022A4E">
        <w:rPr>
          <w:rFonts w:eastAsia="仿宋_GB2312" w:hint="eastAsia"/>
          <w:sz w:val="32"/>
          <w:szCs w:val="32"/>
        </w:rPr>
        <w:t>党支部</w:t>
      </w:r>
      <w:r>
        <w:rPr>
          <w:rFonts w:eastAsia="仿宋_GB2312" w:hint="eastAsia"/>
          <w:sz w:val="32"/>
          <w:szCs w:val="32"/>
        </w:rPr>
        <w:t>根据评选条件和要求，组织基层党组织和党员认真总结过去一年的工作（自</w:t>
      </w:r>
      <w:r>
        <w:rPr>
          <w:rFonts w:eastAsia="仿宋_GB2312" w:hint="eastAsia"/>
          <w:sz w:val="32"/>
          <w:szCs w:val="32"/>
        </w:rPr>
        <w:t>2020</w:t>
      </w:r>
      <w:r>
        <w:rPr>
          <w:rFonts w:eastAsia="仿宋_GB2312" w:hint="eastAsia"/>
          <w:sz w:val="32"/>
          <w:szCs w:val="32"/>
        </w:rPr>
        <w:t>年</w:t>
      </w:r>
      <w:r>
        <w:rPr>
          <w:rFonts w:eastAsia="仿宋_GB2312" w:hint="eastAsia"/>
          <w:sz w:val="32"/>
          <w:szCs w:val="32"/>
        </w:rPr>
        <w:t>5</w:t>
      </w:r>
      <w:r>
        <w:rPr>
          <w:rFonts w:eastAsia="仿宋_GB2312" w:hint="eastAsia"/>
          <w:sz w:val="32"/>
          <w:szCs w:val="32"/>
        </w:rPr>
        <w:t>月以来），</w:t>
      </w:r>
      <w:r w:rsidR="00486EBE">
        <w:rPr>
          <w:rFonts w:ascii="楷体" w:eastAsia="楷体" w:hAnsi="楷体" w:cs="楷体"/>
          <w:b/>
          <w:bCs/>
          <w:sz w:val="32"/>
          <w:szCs w:val="32"/>
        </w:rPr>
        <w:t>6</w:t>
      </w:r>
      <w:r w:rsidR="00486EBE">
        <w:rPr>
          <w:rFonts w:ascii="楷体" w:eastAsia="楷体" w:hAnsi="楷体" w:cs="楷体" w:hint="eastAsia"/>
          <w:b/>
          <w:bCs/>
          <w:sz w:val="32"/>
          <w:szCs w:val="32"/>
        </w:rPr>
        <w:t>月</w:t>
      </w:r>
      <w:r w:rsidR="00486EBE">
        <w:rPr>
          <w:rFonts w:ascii="楷体" w:eastAsia="楷体" w:hAnsi="楷体" w:cs="楷体"/>
          <w:b/>
          <w:bCs/>
          <w:sz w:val="32"/>
          <w:szCs w:val="32"/>
        </w:rPr>
        <w:t>10</w:t>
      </w:r>
      <w:r w:rsidR="00486EBE">
        <w:rPr>
          <w:rFonts w:ascii="楷体" w:eastAsia="楷体" w:hAnsi="楷体" w:cs="楷体" w:hint="eastAsia"/>
          <w:b/>
          <w:bCs/>
          <w:sz w:val="32"/>
          <w:szCs w:val="32"/>
        </w:rPr>
        <w:t>日前</w:t>
      </w:r>
      <w:r w:rsidRPr="00486EBE" w:rsidR="00486EBE">
        <w:rPr>
          <w:rFonts w:eastAsia="仿宋_GB2312" w:hint="eastAsia"/>
          <w:sz w:val="32"/>
          <w:szCs w:val="32"/>
        </w:rPr>
        <w:t>提交</w:t>
      </w:r>
      <w:r>
        <w:rPr>
          <w:rFonts w:eastAsia="仿宋_GB2312" w:hint="eastAsia"/>
          <w:sz w:val="32"/>
          <w:szCs w:val="32"/>
        </w:rPr>
        <w:t>优秀共产党员、先进</w:t>
      </w:r>
      <w:r w:rsidR="00022A4E">
        <w:rPr>
          <w:rFonts w:eastAsia="仿宋_GB2312" w:hint="eastAsia"/>
          <w:sz w:val="32"/>
          <w:szCs w:val="32"/>
        </w:rPr>
        <w:t>党支部</w:t>
      </w:r>
      <w:r w:rsidR="00486EBE">
        <w:rPr>
          <w:rFonts w:eastAsia="仿宋_GB2312" w:hint="eastAsia"/>
          <w:sz w:val="32"/>
          <w:szCs w:val="32"/>
        </w:rPr>
        <w:t>评选材料</w:t>
      </w:r>
      <w:r>
        <w:rPr>
          <w:rFonts w:eastAsia="仿宋_GB2312" w:hint="eastAsia"/>
          <w:sz w:val="32"/>
          <w:szCs w:val="32"/>
        </w:rPr>
        <w:t>。</w:t>
      </w:r>
    </w:p>
    <w:p w:rsidR="00C33631" w:rsidP="00486EBE">
      <w:pPr>
        <w:spacing w:line="560" w:lineRule="exact"/>
        <w:ind w:firstLine="640" w:firstLineChars="200"/>
        <w:rPr>
          <w:rFonts w:eastAsia="仿宋_GB2312"/>
          <w:sz w:val="32"/>
          <w:szCs w:val="32"/>
        </w:rPr>
      </w:pPr>
      <w:r>
        <w:rPr>
          <w:rFonts w:ascii="楷体" w:eastAsia="楷体" w:hAnsi="楷体" w:cs="楷体" w:hint="eastAsia"/>
          <w:b/>
          <w:bCs/>
          <w:sz w:val="32"/>
          <w:szCs w:val="32"/>
        </w:rPr>
        <w:t>（二）组织评审。</w:t>
      </w:r>
      <w:r>
        <w:rPr>
          <w:rFonts w:eastAsia="仿宋_GB2312" w:hint="eastAsia"/>
          <w:sz w:val="32"/>
          <w:szCs w:val="32"/>
        </w:rPr>
        <w:t>学</w:t>
      </w:r>
      <w:r w:rsidR="00486EBE">
        <w:rPr>
          <w:rFonts w:eastAsia="仿宋_GB2312" w:hint="eastAsia"/>
          <w:sz w:val="32"/>
          <w:szCs w:val="32"/>
        </w:rPr>
        <w:t>院</w:t>
      </w:r>
      <w:r>
        <w:rPr>
          <w:rFonts w:eastAsia="仿宋_GB2312" w:hint="eastAsia"/>
          <w:sz w:val="32"/>
          <w:szCs w:val="32"/>
        </w:rPr>
        <w:t>党委对推荐申报的优秀共产党员、先进</w:t>
      </w:r>
      <w:r w:rsidR="00486EBE">
        <w:rPr>
          <w:rFonts w:eastAsia="仿宋_GB2312" w:hint="eastAsia"/>
          <w:sz w:val="32"/>
          <w:szCs w:val="32"/>
        </w:rPr>
        <w:t>党支部</w:t>
      </w:r>
      <w:r>
        <w:rPr>
          <w:rFonts w:eastAsia="仿宋_GB2312" w:hint="eastAsia"/>
          <w:sz w:val="32"/>
          <w:szCs w:val="32"/>
        </w:rPr>
        <w:t>进行评审。审议通过后，进行公示。</w:t>
      </w:r>
    </w:p>
    <w:p w:rsidR="00C33631">
      <w:pPr>
        <w:spacing w:line="560" w:lineRule="exact"/>
        <w:ind w:firstLine="640" w:firstLineChars="200"/>
        <w:rPr>
          <w:rFonts w:eastAsia="仿宋_GB2312"/>
          <w:sz w:val="32"/>
          <w:szCs w:val="32"/>
        </w:rPr>
      </w:pPr>
      <w:r>
        <w:rPr>
          <w:rFonts w:ascii="楷体" w:eastAsia="楷体" w:hAnsi="楷体" w:cs="楷体" w:hint="eastAsia"/>
          <w:b/>
          <w:bCs/>
          <w:sz w:val="32"/>
          <w:szCs w:val="32"/>
        </w:rPr>
        <w:t>（</w:t>
      </w:r>
      <w:r w:rsidR="00486EBE">
        <w:rPr>
          <w:rFonts w:ascii="楷体" w:eastAsia="楷体" w:hAnsi="楷体" w:cs="楷体" w:hint="eastAsia"/>
          <w:b/>
          <w:bCs/>
          <w:sz w:val="32"/>
          <w:szCs w:val="32"/>
        </w:rPr>
        <w:t>三</w:t>
      </w:r>
      <w:r>
        <w:rPr>
          <w:rFonts w:ascii="楷体" w:eastAsia="楷体" w:hAnsi="楷体" w:cs="楷体" w:hint="eastAsia"/>
          <w:b/>
          <w:bCs/>
          <w:sz w:val="32"/>
          <w:szCs w:val="32"/>
        </w:rPr>
        <w:t>）大会表彰。</w:t>
      </w:r>
      <w:r>
        <w:rPr>
          <w:rFonts w:eastAsia="仿宋_GB2312" w:hint="eastAsia"/>
          <w:sz w:val="32"/>
          <w:szCs w:val="32"/>
        </w:rPr>
        <w:t>公示结束后，学</w:t>
      </w:r>
      <w:r w:rsidR="00486EBE">
        <w:rPr>
          <w:rFonts w:eastAsia="仿宋_GB2312" w:hint="eastAsia"/>
          <w:sz w:val="32"/>
          <w:szCs w:val="32"/>
        </w:rPr>
        <w:t>院</w:t>
      </w:r>
      <w:r>
        <w:rPr>
          <w:rFonts w:eastAsia="仿宋_GB2312" w:hint="eastAsia"/>
          <w:sz w:val="32"/>
          <w:szCs w:val="32"/>
        </w:rPr>
        <w:t>党委将召开大会进行表彰。</w:t>
      </w:r>
    </w:p>
    <w:p w:rsidR="00C33631">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五、评选材料报送</w:t>
      </w:r>
    </w:p>
    <w:p w:rsidR="00C33631">
      <w:pPr>
        <w:spacing w:line="560" w:lineRule="exact"/>
        <w:ind w:firstLine="640" w:firstLineChars="200"/>
        <w:rPr>
          <w:rFonts w:eastAsia="仿宋_GB2312"/>
          <w:sz w:val="32"/>
          <w:szCs w:val="32"/>
        </w:rPr>
      </w:pPr>
      <w:r>
        <w:rPr>
          <w:rFonts w:eastAsia="仿宋_GB2312" w:hint="eastAsia"/>
          <w:sz w:val="32"/>
          <w:szCs w:val="32"/>
        </w:rPr>
        <w:t>各评选项目报送材料如下：</w:t>
      </w:r>
    </w:p>
    <w:p w:rsidR="00C33631">
      <w:pPr>
        <w:spacing w:line="560" w:lineRule="exact"/>
        <w:ind w:firstLine="640" w:firstLineChars="200"/>
        <w:rPr>
          <w:rFonts w:eastAsia="仿宋_GB2312"/>
          <w:sz w:val="32"/>
          <w:szCs w:val="32"/>
        </w:rPr>
      </w:pPr>
      <w:r>
        <w:rPr>
          <w:rFonts w:eastAsia="仿宋_GB2312" w:hint="eastAsia"/>
          <w:sz w:val="32"/>
          <w:szCs w:val="32"/>
        </w:rPr>
        <w:t>1.</w:t>
      </w:r>
      <w:r>
        <w:rPr>
          <w:rFonts w:eastAsia="仿宋_GB2312" w:hint="eastAsia"/>
          <w:sz w:val="32"/>
          <w:szCs w:val="32"/>
        </w:rPr>
        <w:t>优秀</w:t>
      </w:r>
      <w:r>
        <w:rPr>
          <w:rFonts w:eastAsia="仿宋_GB2312" w:hint="eastAsia"/>
          <w:sz w:val="32"/>
          <w:szCs w:val="32"/>
        </w:rPr>
        <w:t>共产党员：《</w:t>
      </w:r>
      <w:r>
        <w:rPr>
          <w:rFonts w:eastAsia="仿宋_GB2312" w:hint="eastAsia"/>
          <w:sz w:val="32"/>
          <w:szCs w:val="32"/>
        </w:rPr>
        <w:t>2021</w:t>
      </w:r>
      <w:r>
        <w:rPr>
          <w:rFonts w:eastAsia="仿宋_GB2312" w:hint="eastAsia"/>
          <w:sz w:val="32"/>
          <w:szCs w:val="32"/>
        </w:rPr>
        <w:t>年中山大学</w:t>
      </w:r>
      <w:r w:rsidR="00486EBE">
        <w:rPr>
          <w:rFonts w:eastAsia="仿宋_GB2312" w:hint="eastAsia"/>
          <w:sz w:val="32"/>
          <w:szCs w:val="32"/>
        </w:rPr>
        <w:t>传播与设计学院</w:t>
      </w:r>
      <w:r>
        <w:rPr>
          <w:rFonts w:eastAsia="仿宋_GB2312" w:hint="eastAsia"/>
          <w:sz w:val="32"/>
          <w:szCs w:val="32"/>
        </w:rPr>
        <w:t>优秀共产党员申报表》（附件</w:t>
      </w:r>
      <w:r w:rsidR="00486EBE">
        <w:rPr>
          <w:rFonts w:eastAsia="仿宋_GB2312"/>
          <w:sz w:val="32"/>
          <w:szCs w:val="32"/>
        </w:rPr>
        <w:t>1</w:t>
      </w:r>
      <w:r>
        <w:rPr>
          <w:rFonts w:eastAsia="仿宋_GB2312" w:hint="eastAsia"/>
          <w:sz w:val="32"/>
          <w:szCs w:val="32"/>
        </w:rPr>
        <w:t>）；</w:t>
      </w:r>
    </w:p>
    <w:p w:rsidR="00C33631" w:rsidP="00486EBE">
      <w:pPr>
        <w:spacing w:line="560" w:lineRule="exact"/>
        <w:ind w:firstLine="640" w:firstLineChars="200"/>
        <w:rPr>
          <w:rFonts w:eastAsia="仿宋_GB2312"/>
          <w:sz w:val="32"/>
          <w:szCs w:val="32"/>
        </w:rPr>
      </w:pPr>
      <w:r>
        <w:rPr>
          <w:rFonts w:eastAsia="仿宋_GB2312" w:hint="eastAsia"/>
          <w:sz w:val="32"/>
          <w:szCs w:val="32"/>
        </w:rPr>
        <w:t>2.</w:t>
      </w:r>
      <w:r>
        <w:rPr>
          <w:rFonts w:eastAsia="仿宋_GB2312" w:hint="eastAsia"/>
          <w:sz w:val="32"/>
          <w:szCs w:val="32"/>
        </w:rPr>
        <w:t>先进</w:t>
      </w:r>
      <w:r w:rsidR="00486EBE">
        <w:rPr>
          <w:rFonts w:eastAsia="仿宋_GB2312" w:hint="eastAsia"/>
          <w:sz w:val="32"/>
          <w:szCs w:val="32"/>
        </w:rPr>
        <w:t>党支部</w:t>
      </w:r>
      <w:r>
        <w:rPr>
          <w:rFonts w:eastAsia="仿宋_GB2312" w:hint="eastAsia"/>
          <w:sz w:val="32"/>
          <w:szCs w:val="32"/>
        </w:rPr>
        <w:t>：《</w:t>
      </w:r>
      <w:r>
        <w:rPr>
          <w:rFonts w:eastAsia="仿宋_GB2312" w:hint="eastAsia"/>
          <w:sz w:val="32"/>
          <w:szCs w:val="32"/>
        </w:rPr>
        <w:t>2021</w:t>
      </w:r>
      <w:r>
        <w:rPr>
          <w:rFonts w:eastAsia="仿宋_GB2312" w:hint="eastAsia"/>
          <w:sz w:val="32"/>
          <w:szCs w:val="32"/>
        </w:rPr>
        <w:t>年中山大学</w:t>
      </w:r>
      <w:r w:rsidR="00486EBE">
        <w:rPr>
          <w:rFonts w:eastAsia="仿宋_GB2312" w:hint="eastAsia"/>
          <w:sz w:val="32"/>
          <w:szCs w:val="32"/>
        </w:rPr>
        <w:t>传播与设计学院</w:t>
      </w:r>
      <w:r>
        <w:rPr>
          <w:rFonts w:eastAsia="仿宋_GB2312" w:hint="eastAsia"/>
          <w:sz w:val="32"/>
          <w:szCs w:val="32"/>
        </w:rPr>
        <w:t>先进党支部申报表》（附件</w:t>
      </w:r>
      <w:r w:rsidR="00486EBE">
        <w:rPr>
          <w:rFonts w:eastAsia="仿宋_GB2312"/>
          <w:sz w:val="32"/>
          <w:szCs w:val="32"/>
        </w:rPr>
        <w:t>2</w:t>
      </w:r>
      <w:r>
        <w:rPr>
          <w:rFonts w:eastAsia="仿宋_GB2312" w:hint="eastAsia"/>
          <w:sz w:val="32"/>
          <w:szCs w:val="32"/>
        </w:rPr>
        <w:t>）；</w:t>
      </w:r>
    </w:p>
    <w:p w:rsidR="00C33631">
      <w:pPr>
        <w:spacing w:line="560" w:lineRule="exact"/>
        <w:ind w:firstLine="640" w:firstLineChars="200"/>
        <w:rPr>
          <w:rFonts w:eastAsia="仿宋_GB2312"/>
          <w:sz w:val="32"/>
          <w:szCs w:val="32"/>
        </w:rPr>
      </w:pPr>
      <w:r>
        <w:rPr>
          <w:rFonts w:eastAsia="仿宋_GB2312"/>
          <w:sz w:val="32"/>
          <w:szCs w:val="32"/>
        </w:rPr>
        <w:t>3</w:t>
      </w:r>
      <w:r w:rsidR="00B334EF">
        <w:rPr>
          <w:rFonts w:eastAsia="仿宋_GB2312" w:hint="eastAsia"/>
          <w:sz w:val="32"/>
          <w:szCs w:val="32"/>
        </w:rPr>
        <w:t>.</w:t>
      </w:r>
      <w:r w:rsidR="00B334EF">
        <w:rPr>
          <w:rFonts w:eastAsia="仿宋_GB2312" w:hint="eastAsia"/>
          <w:sz w:val="32"/>
          <w:szCs w:val="32"/>
        </w:rPr>
        <w:t>《</w:t>
      </w:r>
      <w:r w:rsidR="00B334EF">
        <w:rPr>
          <w:rFonts w:eastAsia="仿宋_GB2312" w:hint="eastAsia"/>
          <w:sz w:val="32"/>
          <w:szCs w:val="32"/>
        </w:rPr>
        <w:t>2021</w:t>
      </w:r>
      <w:r w:rsidR="00B334EF">
        <w:rPr>
          <w:rFonts w:eastAsia="仿宋_GB2312" w:hint="eastAsia"/>
          <w:sz w:val="32"/>
          <w:szCs w:val="32"/>
        </w:rPr>
        <w:t>年中山大学</w:t>
      </w:r>
      <w:r>
        <w:rPr>
          <w:rFonts w:eastAsia="仿宋_GB2312" w:hint="eastAsia"/>
          <w:sz w:val="32"/>
          <w:szCs w:val="32"/>
        </w:rPr>
        <w:t>传播与设计学院</w:t>
      </w:r>
      <w:r w:rsidR="00B334EF">
        <w:rPr>
          <w:rFonts w:eastAsia="仿宋_GB2312" w:hint="eastAsia"/>
          <w:sz w:val="32"/>
          <w:szCs w:val="32"/>
        </w:rPr>
        <w:t>“七一”表彰申报情况汇总表》（附件</w:t>
      </w:r>
      <w:r>
        <w:rPr>
          <w:rFonts w:eastAsia="仿宋_GB2312"/>
          <w:sz w:val="32"/>
          <w:szCs w:val="32"/>
        </w:rPr>
        <w:t>3</w:t>
      </w:r>
      <w:r w:rsidR="00B334EF">
        <w:rPr>
          <w:rFonts w:eastAsia="仿宋_GB2312" w:hint="eastAsia"/>
          <w:sz w:val="32"/>
          <w:szCs w:val="32"/>
        </w:rPr>
        <w:t>）。</w:t>
      </w:r>
    </w:p>
    <w:p w:rsidR="00C33631">
      <w:pPr>
        <w:spacing w:line="560" w:lineRule="exact"/>
        <w:ind w:firstLine="640" w:firstLineChars="200"/>
        <w:rPr>
          <w:rFonts w:eastAsia="仿宋_GB2312"/>
          <w:sz w:val="32"/>
          <w:szCs w:val="32"/>
        </w:rPr>
      </w:pPr>
      <w:r>
        <w:rPr>
          <w:rFonts w:eastAsia="仿宋_GB2312" w:hint="eastAsia"/>
          <w:sz w:val="32"/>
          <w:szCs w:val="32"/>
        </w:rPr>
        <w:t>请各</w:t>
      </w:r>
      <w:r w:rsidR="00486EBE">
        <w:rPr>
          <w:rFonts w:eastAsia="仿宋_GB2312" w:hint="eastAsia"/>
          <w:sz w:val="32"/>
          <w:szCs w:val="32"/>
        </w:rPr>
        <w:t>党支部</w:t>
      </w:r>
      <w:r>
        <w:rPr>
          <w:rFonts w:eastAsia="仿宋_GB2312" w:hint="eastAsia"/>
          <w:sz w:val="32"/>
          <w:szCs w:val="32"/>
        </w:rPr>
        <w:t>于</w:t>
      </w:r>
      <w:r w:rsidR="00486EBE">
        <w:rPr>
          <w:rFonts w:eastAsia="仿宋_GB2312"/>
          <w:sz w:val="32"/>
          <w:szCs w:val="32"/>
        </w:rPr>
        <w:t>6</w:t>
      </w:r>
      <w:r>
        <w:rPr>
          <w:rFonts w:eastAsia="仿宋_GB2312" w:hint="eastAsia"/>
          <w:sz w:val="32"/>
          <w:szCs w:val="32"/>
        </w:rPr>
        <w:t>月</w:t>
      </w:r>
      <w:r w:rsidR="00486EBE">
        <w:rPr>
          <w:rFonts w:eastAsia="仿宋_GB2312"/>
          <w:sz w:val="32"/>
          <w:szCs w:val="32"/>
        </w:rPr>
        <w:t>10</w:t>
      </w:r>
      <w:r>
        <w:rPr>
          <w:rFonts w:eastAsia="仿宋_GB2312" w:hint="eastAsia"/>
          <w:sz w:val="32"/>
          <w:szCs w:val="32"/>
        </w:rPr>
        <w:t>日前将以上材料纸质版报送至</w:t>
      </w:r>
      <w:r w:rsidR="00486EBE">
        <w:rPr>
          <w:rFonts w:eastAsia="仿宋_GB2312" w:hint="eastAsia"/>
          <w:sz w:val="32"/>
          <w:szCs w:val="32"/>
        </w:rPr>
        <w:t>wumany@mail.sysu.edu.cn</w:t>
      </w:r>
      <w:r>
        <w:rPr>
          <w:rFonts w:eastAsia="仿宋_GB2312" w:hint="eastAsia"/>
          <w:sz w:val="32"/>
          <w:szCs w:val="32"/>
        </w:rPr>
        <w:t>。</w:t>
      </w:r>
    </w:p>
    <w:p w:rsidR="00BF2F1B">
      <w:pPr>
        <w:spacing w:line="560" w:lineRule="exact"/>
        <w:ind w:left="1598" w:hanging="960" w:leftChars="304" w:hangingChars="300"/>
        <w:rPr>
          <w:rFonts w:eastAsia="仿宋_GB2312"/>
          <w:sz w:val="32"/>
          <w:szCs w:val="32"/>
        </w:rPr>
      </w:pPr>
    </w:p>
    <w:p w:rsidR="00486EBE">
      <w:pPr>
        <w:spacing w:line="560" w:lineRule="exact"/>
        <w:ind w:left="1598" w:hanging="960" w:leftChars="304" w:hangingChars="300"/>
        <w:rPr>
          <w:rFonts w:eastAsia="仿宋_GB2312"/>
          <w:sz w:val="32"/>
          <w:szCs w:val="32"/>
        </w:rPr>
      </w:pPr>
      <w:r>
        <w:rPr>
          <w:rFonts w:eastAsia="仿宋_GB2312" w:hint="eastAsia"/>
          <w:sz w:val="32"/>
          <w:szCs w:val="32"/>
        </w:rPr>
        <w:t>附件：</w:t>
      </w:r>
    </w:p>
    <w:p w:rsidR="00C33631">
      <w:pPr>
        <w:spacing w:line="560" w:lineRule="exact"/>
        <w:ind w:left="1598" w:hanging="960" w:leftChars="304" w:hangingChars="300"/>
        <w:rPr>
          <w:rFonts w:eastAsia="仿宋_GB2312"/>
          <w:sz w:val="32"/>
          <w:szCs w:val="32"/>
        </w:rPr>
      </w:pPr>
      <w:r>
        <w:rPr>
          <w:rFonts w:eastAsia="仿宋_GB2312" w:hint="eastAsia"/>
          <w:sz w:val="32"/>
          <w:szCs w:val="32"/>
        </w:rPr>
        <w:t>1.</w:t>
      </w:r>
      <w:r w:rsidR="00486EBE">
        <w:rPr>
          <w:rFonts w:eastAsia="仿宋_GB2312"/>
          <w:sz w:val="32"/>
          <w:szCs w:val="32"/>
        </w:rPr>
        <w:t xml:space="preserve"> </w:t>
      </w:r>
      <w:r w:rsidR="00486EBE">
        <w:rPr>
          <w:rFonts w:eastAsia="仿宋_GB2312" w:hint="eastAsia"/>
          <w:sz w:val="32"/>
          <w:szCs w:val="32"/>
        </w:rPr>
        <w:t>2021</w:t>
      </w:r>
      <w:r w:rsidR="00486EBE">
        <w:rPr>
          <w:rFonts w:eastAsia="仿宋_GB2312" w:hint="eastAsia"/>
          <w:sz w:val="32"/>
          <w:szCs w:val="32"/>
        </w:rPr>
        <w:t>年中山大学传播与设计学院优秀共产党员申报表</w:t>
      </w:r>
    </w:p>
    <w:p w:rsidR="00C33631" w:rsidP="00486EBE">
      <w:pPr>
        <w:spacing w:line="560" w:lineRule="exact"/>
        <w:ind w:left="1598" w:hanging="960" w:leftChars="304" w:hangingChars="300"/>
        <w:rPr>
          <w:rFonts w:eastAsia="仿宋_GB2312"/>
          <w:sz w:val="32"/>
          <w:szCs w:val="32"/>
        </w:rPr>
      </w:pPr>
      <w:r>
        <w:rPr>
          <w:rFonts w:eastAsia="仿宋_GB2312" w:hint="eastAsia"/>
          <w:sz w:val="32"/>
          <w:szCs w:val="32"/>
        </w:rPr>
        <w:t>2.</w:t>
      </w:r>
      <w:r w:rsidR="00486EBE">
        <w:rPr>
          <w:rFonts w:eastAsia="仿宋_GB2312"/>
          <w:sz w:val="32"/>
          <w:szCs w:val="32"/>
        </w:rPr>
        <w:t xml:space="preserve"> </w:t>
      </w:r>
      <w:r w:rsidR="00486EBE">
        <w:rPr>
          <w:rFonts w:eastAsia="仿宋_GB2312" w:hint="eastAsia"/>
          <w:sz w:val="32"/>
          <w:szCs w:val="32"/>
        </w:rPr>
        <w:t>2021</w:t>
      </w:r>
      <w:r w:rsidR="00486EBE">
        <w:rPr>
          <w:rFonts w:eastAsia="仿宋_GB2312" w:hint="eastAsia"/>
          <w:sz w:val="32"/>
          <w:szCs w:val="32"/>
        </w:rPr>
        <w:t>年中山大学传播与设计学院先进党支部申报表</w:t>
      </w:r>
    </w:p>
    <w:p w:rsidR="00486EBE" w:rsidP="00486EBE">
      <w:pPr>
        <w:spacing w:line="560" w:lineRule="exact"/>
        <w:ind w:left="1598" w:hanging="960" w:leftChars="304" w:hangingChars="300"/>
        <w:rPr>
          <w:rFonts w:eastAsia="仿宋_GB2312"/>
          <w:sz w:val="32"/>
          <w:szCs w:val="32"/>
        </w:rPr>
      </w:pPr>
      <w:r>
        <w:rPr>
          <w:rFonts w:eastAsia="仿宋_GB2312" w:hint="eastAsia"/>
          <w:sz w:val="32"/>
          <w:szCs w:val="32"/>
        </w:rPr>
        <w:t>3.</w:t>
      </w:r>
      <w:r w:rsidRPr="00486EBE">
        <w:rPr>
          <w:rFonts w:eastAsia="仿宋_GB2312" w:hint="eastAsia"/>
          <w:sz w:val="32"/>
          <w:szCs w:val="32"/>
        </w:rPr>
        <w:t xml:space="preserve"> </w:t>
      </w:r>
      <w:r>
        <w:rPr>
          <w:rFonts w:eastAsia="仿宋_GB2312" w:hint="eastAsia"/>
          <w:sz w:val="32"/>
          <w:szCs w:val="32"/>
        </w:rPr>
        <w:t>2021</w:t>
      </w:r>
      <w:r>
        <w:rPr>
          <w:rFonts w:eastAsia="仿宋_GB2312" w:hint="eastAsia"/>
          <w:sz w:val="32"/>
          <w:szCs w:val="32"/>
        </w:rPr>
        <w:t>年中山大学传播与设计学院</w:t>
      </w:r>
      <w:r>
        <w:rPr>
          <w:rFonts w:eastAsia="仿宋_GB2312" w:hint="eastAsia"/>
          <w:sz w:val="32"/>
          <w:szCs w:val="32"/>
        </w:rPr>
        <w:t>“七一”表彰申报情况</w:t>
      </w:r>
    </w:p>
    <w:p w:rsidR="00C33631" w:rsidP="00486EBE">
      <w:pPr>
        <w:spacing w:line="560" w:lineRule="exact"/>
        <w:ind w:left="1598" w:hanging="960" w:leftChars="304" w:hangingChars="300"/>
        <w:rPr>
          <w:rFonts w:eastAsia="仿宋_GB2312"/>
          <w:sz w:val="32"/>
          <w:szCs w:val="32"/>
        </w:rPr>
      </w:pPr>
      <w:r>
        <w:rPr>
          <w:rFonts w:eastAsia="仿宋_GB2312" w:hint="eastAsia"/>
          <w:sz w:val="32"/>
          <w:szCs w:val="32"/>
        </w:rPr>
        <w:t>汇总表</w:t>
      </w:r>
    </w:p>
    <w:p w:rsidR="00C33631">
      <w:pPr>
        <w:spacing w:line="560" w:lineRule="exact"/>
        <w:ind w:firstLine="1600" w:firstLineChars="500"/>
        <w:rPr>
          <w:rFonts w:eastAsia="仿宋_GB2312"/>
          <w:sz w:val="32"/>
          <w:szCs w:val="32"/>
        </w:rPr>
      </w:pPr>
    </w:p>
    <w:p w:rsidR="00C33631">
      <w:pPr>
        <w:spacing w:line="560" w:lineRule="exact"/>
        <w:ind w:right="1120" w:firstLine="640" w:firstLineChars="200"/>
        <w:jc w:val="center"/>
        <w:rPr>
          <w:rFonts w:eastAsia="仿宋_GB2312"/>
          <w:sz w:val="32"/>
          <w:szCs w:val="32"/>
        </w:rPr>
      </w:pPr>
      <w:r>
        <w:rPr>
          <w:rFonts w:eastAsia="仿宋_GB2312" w:hint="eastAsia"/>
          <w:sz w:val="32"/>
          <w:szCs w:val="32"/>
        </w:rPr>
        <w:t xml:space="preserve">            </w:t>
      </w:r>
      <w:r>
        <w:rPr>
          <w:rFonts w:eastAsia="仿宋_GB2312"/>
          <w:sz w:val="32"/>
          <w:szCs w:val="32"/>
        </w:rPr>
        <w:t>中共中山大学</w:t>
      </w:r>
      <w:r w:rsidR="00486EBE">
        <w:rPr>
          <w:rFonts w:eastAsia="仿宋_GB2312" w:hint="eastAsia"/>
          <w:sz w:val="32"/>
          <w:szCs w:val="32"/>
        </w:rPr>
        <w:t>传播与设计学院</w:t>
      </w:r>
      <w:r>
        <w:rPr>
          <w:rFonts w:eastAsia="仿宋_GB2312"/>
          <w:sz w:val="32"/>
          <w:szCs w:val="32"/>
        </w:rPr>
        <w:t>委员会</w:t>
      </w:r>
    </w:p>
    <w:p w:rsidR="00C33631" w:rsidP="008A6C42">
      <w:pPr>
        <w:spacing w:line="560" w:lineRule="exact"/>
        <w:ind w:right="640" w:firstLine="5120" w:firstLineChars="1600"/>
        <w:rPr>
          <w:rFonts w:eastAsia="仿宋_GB2312"/>
          <w:color w:val="000000"/>
          <w:kern w:val="0"/>
          <w:sz w:val="32"/>
          <w:szCs w:val="32"/>
        </w:rPr>
      </w:pPr>
      <w:r>
        <w:rPr>
          <w:rFonts w:eastAsia="仿宋_GB2312" w:hint="eastAsia"/>
          <w:sz w:val="32"/>
          <w:szCs w:val="32"/>
        </w:rPr>
        <w:t>2021</w:t>
      </w:r>
      <w:r>
        <w:rPr>
          <w:rFonts w:eastAsia="仿宋_GB2312"/>
          <w:sz w:val="32"/>
          <w:szCs w:val="32"/>
        </w:rPr>
        <w:t>年</w:t>
      </w:r>
      <w:r>
        <w:rPr>
          <w:rFonts w:eastAsia="仿宋_GB2312" w:hint="eastAsia"/>
          <w:sz w:val="32"/>
          <w:szCs w:val="32"/>
        </w:rPr>
        <w:t>5</w:t>
      </w:r>
      <w:r>
        <w:rPr>
          <w:rFonts w:eastAsia="仿宋_GB2312"/>
          <w:sz w:val="32"/>
          <w:szCs w:val="32"/>
        </w:rPr>
        <w:t>月</w:t>
      </w:r>
      <w:r w:rsidR="00486EBE">
        <w:rPr>
          <w:rFonts w:eastAsia="仿宋_GB2312"/>
          <w:sz w:val="32"/>
          <w:szCs w:val="32"/>
        </w:rPr>
        <w:t>31</w:t>
      </w:r>
      <w:r>
        <w:rPr>
          <w:rFonts w:eastAsia="仿宋_GB2312"/>
          <w:sz w:val="32"/>
          <w:szCs w:val="32"/>
        </w:rPr>
        <w:t>日</w:t>
      </w:r>
    </w:p>
    <w:tbl>
      <w:tblPr>
        <w:tblpPr w:leftFromText="180" w:rightFromText="180" w:vertAnchor="text" w:horzAnchor="margin" w:tblpXSpec="center" w:tblpY="664"/>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Tr="00BF2F1B">
        <w:tblPrEx>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02"/>
        </w:trPr>
        <w:tc>
          <w:tcPr>
            <w:tcW w:w="9639" w:type="dxa"/>
            <w:tcBorders>
              <w:top w:val="single" w:sz="4" w:space="0" w:color="auto"/>
              <w:left w:val="nil"/>
              <w:bottom w:val="single" w:sz="4" w:space="0" w:color="auto"/>
              <w:right w:val="nil"/>
            </w:tcBorders>
          </w:tcPr>
          <w:p w:rsidR="00BF2F1B" w:rsidP="00BF2F1B">
            <w:pPr>
              <w:widowControl/>
              <w:spacing w:line="540" w:lineRule="exact"/>
              <w:contextualSpacing/>
              <w:jc w:val="left"/>
              <w:rPr>
                <w:rFonts w:eastAsia="仿宋_GB2312"/>
                <w:kern w:val="0"/>
                <w:sz w:val="32"/>
                <w:szCs w:val="32"/>
              </w:rPr>
            </w:pPr>
            <w:r>
              <w:rPr>
                <w:rFonts w:eastAsia="华文中宋"/>
                <w:b/>
                <w:sz w:val="32"/>
                <w:szCs w:val="32"/>
              </w:rPr>
              <w:br w:type="page"/>
            </w:r>
            <w:r>
              <w:rPr>
                <w:rFonts w:eastAsia="仿宋_GB2312"/>
                <w:kern w:val="0"/>
                <w:sz w:val="32"/>
                <w:szCs w:val="32"/>
              </w:rPr>
              <w:t>中共中山大学传播与设计学院</w:t>
            </w:r>
            <w:r>
              <w:rPr>
                <w:rFonts w:eastAsia="仿宋_GB2312" w:hint="eastAsia"/>
                <w:kern w:val="0"/>
                <w:sz w:val="32"/>
                <w:szCs w:val="32"/>
              </w:rPr>
              <w:t>委员会</w:t>
            </w:r>
            <w:r>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2021</w:t>
            </w:r>
            <w:r>
              <w:rPr>
                <w:rFonts w:eastAsia="仿宋_GB2312"/>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0"/>
                <w:sz w:val="32"/>
                <w:szCs w:val="32"/>
              </w:rPr>
              <w:t>31</w:t>
            </w:r>
            <w:r>
              <w:rPr>
                <w:rFonts w:eastAsia="仿宋_GB2312"/>
                <w:kern w:val="0"/>
                <w:sz w:val="32"/>
                <w:szCs w:val="32"/>
              </w:rPr>
              <w:t>日印发</w:t>
            </w:r>
          </w:p>
        </w:tc>
      </w:tr>
    </w:tbl>
    <w:p w:rsidR="00BF2F1B" w:rsidRPr="00BF2F1B" w:rsidP="00BF2F1B">
      <w:pPr>
        <w:spacing w:line="560" w:lineRule="exact"/>
        <w:ind w:firstLine="640" w:firstLineChars="200"/>
        <w:jc w:val="center"/>
        <w:rPr>
          <w:rFonts w:eastAsia="仿宋_GB2312"/>
          <w:color w:val="000000"/>
          <w:kern w:val="0"/>
          <w:sz w:val="32"/>
          <w:szCs w:val="32"/>
        </w:rPr>
      </w:pPr>
      <w:r w:rsidRPr="00BF2F1B">
        <w:rPr>
          <w:rFonts w:eastAsia="仿宋_GB2312"/>
          <w:color w:val="000000"/>
          <w:kern w:val="0"/>
          <w:sz w:val="32"/>
          <w:szCs w:val="32"/>
        </w:rPr>
        <w:t>（联系人：</w:t>
      </w:r>
      <w:r w:rsidRPr="00BF2F1B" w:rsidR="00486EBE">
        <w:rPr>
          <w:rFonts w:eastAsia="仿宋_GB2312"/>
          <w:color w:val="000000"/>
          <w:kern w:val="0"/>
          <w:sz w:val="32"/>
          <w:szCs w:val="32"/>
        </w:rPr>
        <w:t>吴曼瑜</w:t>
      </w:r>
      <w:r w:rsidRPr="00BF2F1B">
        <w:rPr>
          <w:rFonts w:eastAsia="仿宋_GB2312"/>
          <w:color w:val="000000"/>
          <w:kern w:val="0"/>
          <w:sz w:val="32"/>
          <w:szCs w:val="32"/>
        </w:rPr>
        <w:t>，电话：</w:t>
      </w:r>
      <w:r w:rsidRPr="00BF2F1B" w:rsidR="00486EBE">
        <w:rPr>
          <w:rFonts w:eastAsia="仿宋_GB2312"/>
          <w:color w:val="000000"/>
          <w:kern w:val="0"/>
          <w:sz w:val="32"/>
          <w:szCs w:val="32"/>
        </w:rPr>
        <w:t>39332330</w:t>
      </w:r>
      <w:r w:rsidRPr="00BF2F1B">
        <w:rPr>
          <w:rFonts w:eastAsia="仿宋_GB2312"/>
          <w:color w:val="000000"/>
          <w:kern w:val="0"/>
          <w:sz w:val="32"/>
          <w:szCs w:val="32"/>
        </w:rPr>
        <w:t>）</w:t>
      </w:r>
    </w:p>
    <w:sectPr w:rsidSect="00BF2F1B">
      <w:footerReference w:type="even" r:id="rId7"/>
      <w:footerReference w:type="default" r:id="rId8"/>
      <w:pgSz w:w="11906" w:h="16838"/>
      <w:pgMar w:top="2098" w:right="1474"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4760856"/>
      <w:richText/>
    </w:sdtPr>
    <w:sdtEndPr>
      <w:rPr>
        <w:sz w:val="28"/>
        <w:szCs w:val="28"/>
      </w:rPr>
    </w:sdtEndPr>
    <w:sdtContent>
      <w:p w:rsidR="00C33631">
        <w:pPr>
          <w:pStyle w:val="Footer"/>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5440C" w:rsidR="0095440C">
          <w:rPr>
            <w:noProof/>
            <w:sz w:val="28"/>
            <w:szCs w:val="28"/>
            <w:lang w:val="zh-CN"/>
          </w:rPr>
          <w:t>6</w:t>
        </w:r>
        <w:r>
          <w:rPr>
            <w:sz w:val="28"/>
            <w:szCs w:val="28"/>
          </w:rPr>
          <w:fldChar w:fldCharType="end"/>
        </w:r>
        <w:r>
          <w:rPr>
            <w:rFonts w:hint="eastAsia"/>
            <w:sz w:val="28"/>
            <w:szCs w:val="28"/>
          </w:rPr>
          <w:t>—</w:t>
        </w:r>
      </w:p>
    </w:sdtContent>
  </w:sdt>
  <w:p w:rsidR="00C33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1150723"/>
      <w:richText/>
    </w:sdtPr>
    <w:sdtEndPr>
      <w:rPr>
        <w:sz w:val="28"/>
        <w:szCs w:val="28"/>
      </w:rPr>
    </w:sdtEndPr>
    <w:sdtContent>
      <w:p w:rsidR="00C33631">
        <w:pPr>
          <w:pStyle w:val="Footer"/>
          <w:ind w:left="360"/>
          <w:jc w:val="right"/>
          <w:rPr>
            <w:sz w:val="28"/>
            <w:szCs w:val="28"/>
          </w:rPr>
        </w:pPr>
        <w:r>
          <w:rPr>
            <w:rFonts w:hint="eastAsia"/>
            <w:sz w:val="28"/>
            <w:szCs w:val="28"/>
          </w:rPr>
          <w:t xml:space="preserve"> </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5440C" w:rsidR="0095440C">
          <w:rPr>
            <w:noProof/>
            <w:sz w:val="28"/>
            <w:szCs w:val="28"/>
            <w:lang w:val="zh-CN"/>
          </w:rPr>
          <w:t>5</w:t>
        </w:r>
        <w:r>
          <w:rPr>
            <w:sz w:val="28"/>
            <w:szCs w:val="28"/>
          </w:rPr>
          <w:fldChar w:fldCharType="end"/>
        </w:r>
        <w:r>
          <w:rPr>
            <w:rFonts w:hint="eastAsia"/>
            <w:sz w:val="28"/>
            <w:szCs w:val="28"/>
          </w:rPr>
          <w:t>—</w:t>
        </w:r>
      </w:p>
    </w:sdtContent>
  </w:sdt>
  <w:p w:rsidR="00C3363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evenAndOddHeaders/>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18"/>
    <w:rsid w:val="00001E58"/>
    <w:rsid w:val="00022A4E"/>
    <w:rsid w:val="00052FD4"/>
    <w:rsid w:val="000556F6"/>
    <w:rsid w:val="00102DED"/>
    <w:rsid w:val="0018160B"/>
    <w:rsid w:val="00224A84"/>
    <w:rsid w:val="00251D3F"/>
    <w:rsid w:val="00251F48"/>
    <w:rsid w:val="00271570"/>
    <w:rsid w:val="00272E91"/>
    <w:rsid w:val="00297E99"/>
    <w:rsid w:val="002C5A66"/>
    <w:rsid w:val="00351BCA"/>
    <w:rsid w:val="00367642"/>
    <w:rsid w:val="00375B00"/>
    <w:rsid w:val="00376A3B"/>
    <w:rsid w:val="00385882"/>
    <w:rsid w:val="003C7C02"/>
    <w:rsid w:val="00414B2A"/>
    <w:rsid w:val="00486EBE"/>
    <w:rsid w:val="00492D94"/>
    <w:rsid w:val="004B024B"/>
    <w:rsid w:val="00523120"/>
    <w:rsid w:val="005E0CBC"/>
    <w:rsid w:val="00677D67"/>
    <w:rsid w:val="006A58DE"/>
    <w:rsid w:val="006B3782"/>
    <w:rsid w:val="006B7EBD"/>
    <w:rsid w:val="006F4848"/>
    <w:rsid w:val="00704A53"/>
    <w:rsid w:val="0076170F"/>
    <w:rsid w:val="00772C51"/>
    <w:rsid w:val="00776F27"/>
    <w:rsid w:val="007829D4"/>
    <w:rsid w:val="00783DF3"/>
    <w:rsid w:val="0078424F"/>
    <w:rsid w:val="007B623F"/>
    <w:rsid w:val="007C1A9D"/>
    <w:rsid w:val="007D5504"/>
    <w:rsid w:val="007F1445"/>
    <w:rsid w:val="007F15E1"/>
    <w:rsid w:val="00803666"/>
    <w:rsid w:val="008643CE"/>
    <w:rsid w:val="00867618"/>
    <w:rsid w:val="008933FF"/>
    <w:rsid w:val="00897845"/>
    <w:rsid w:val="008A6C42"/>
    <w:rsid w:val="008D5342"/>
    <w:rsid w:val="009046B7"/>
    <w:rsid w:val="0095440C"/>
    <w:rsid w:val="00970852"/>
    <w:rsid w:val="00990F8B"/>
    <w:rsid w:val="009C5948"/>
    <w:rsid w:val="009D13FC"/>
    <w:rsid w:val="009F64F4"/>
    <w:rsid w:val="00A10330"/>
    <w:rsid w:val="00A45CFB"/>
    <w:rsid w:val="00A80884"/>
    <w:rsid w:val="00A92953"/>
    <w:rsid w:val="00A94A92"/>
    <w:rsid w:val="00AA038E"/>
    <w:rsid w:val="00AC14A1"/>
    <w:rsid w:val="00AD3103"/>
    <w:rsid w:val="00AE17E3"/>
    <w:rsid w:val="00B334EF"/>
    <w:rsid w:val="00B523A1"/>
    <w:rsid w:val="00B85A95"/>
    <w:rsid w:val="00BE5298"/>
    <w:rsid w:val="00BF0842"/>
    <w:rsid w:val="00BF2F1B"/>
    <w:rsid w:val="00C0400E"/>
    <w:rsid w:val="00C33631"/>
    <w:rsid w:val="00C63652"/>
    <w:rsid w:val="00C7361C"/>
    <w:rsid w:val="00CD38DE"/>
    <w:rsid w:val="00CE0E81"/>
    <w:rsid w:val="00CE688D"/>
    <w:rsid w:val="00CE7F72"/>
    <w:rsid w:val="00D27920"/>
    <w:rsid w:val="00D50EAB"/>
    <w:rsid w:val="00D7738F"/>
    <w:rsid w:val="00DD013C"/>
    <w:rsid w:val="00DD776A"/>
    <w:rsid w:val="00DE4056"/>
    <w:rsid w:val="00E058C1"/>
    <w:rsid w:val="00E06074"/>
    <w:rsid w:val="00E43A7D"/>
    <w:rsid w:val="00E90D8C"/>
    <w:rsid w:val="00F10625"/>
    <w:rsid w:val="00F72F9A"/>
    <w:rsid w:val="023E2686"/>
    <w:rsid w:val="069A0AF0"/>
    <w:rsid w:val="06AE5F03"/>
    <w:rsid w:val="0A1C0676"/>
    <w:rsid w:val="0D065948"/>
    <w:rsid w:val="0D2F3057"/>
    <w:rsid w:val="0DD83F89"/>
    <w:rsid w:val="0E8D641B"/>
    <w:rsid w:val="11505293"/>
    <w:rsid w:val="13030667"/>
    <w:rsid w:val="14387B2E"/>
    <w:rsid w:val="15E84B10"/>
    <w:rsid w:val="161C2A08"/>
    <w:rsid w:val="1B637E57"/>
    <w:rsid w:val="1FD52A91"/>
    <w:rsid w:val="22175586"/>
    <w:rsid w:val="22AD33A1"/>
    <w:rsid w:val="231612B6"/>
    <w:rsid w:val="23E1051B"/>
    <w:rsid w:val="25745964"/>
    <w:rsid w:val="261D4B21"/>
    <w:rsid w:val="27790677"/>
    <w:rsid w:val="2CC97B33"/>
    <w:rsid w:val="2CF4586F"/>
    <w:rsid w:val="315B4D55"/>
    <w:rsid w:val="31F703CF"/>
    <w:rsid w:val="34676061"/>
    <w:rsid w:val="351165C1"/>
    <w:rsid w:val="36837CA8"/>
    <w:rsid w:val="36975F91"/>
    <w:rsid w:val="370171E4"/>
    <w:rsid w:val="3F8420A8"/>
    <w:rsid w:val="4091692D"/>
    <w:rsid w:val="42636E7B"/>
    <w:rsid w:val="477F2473"/>
    <w:rsid w:val="49C45C8B"/>
    <w:rsid w:val="4BAE6424"/>
    <w:rsid w:val="4F80426A"/>
    <w:rsid w:val="51573A5A"/>
    <w:rsid w:val="518137BF"/>
    <w:rsid w:val="55DB355C"/>
    <w:rsid w:val="5D042E6C"/>
    <w:rsid w:val="5DA818C0"/>
    <w:rsid w:val="5E45516D"/>
    <w:rsid w:val="5E786BF5"/>
    <w:rsid w:val="63ED6D2E"/>
    <w:rsid w:val="65477DEE"/>
    <w:rsid w:val="65CF1B21"/>
    <w:rsid w:val="66DB3F57"/>
    <w:rsid w:val="67850DC0"/>
    <w:rsid w:val="69D6564C"/>
    <w:rsid w:val="6C684101"/>
    <w:rsid w:val="6D2101FF"/>
    <w:rsid w:val="6EE27217"/>
    <w:rsid w:val="6FE10E67"/>
    <w:rsid w:val="6FFE7B71"/>
    <w:rsid w:val="73677B55"/>
    <w:rsid w:val="73997368"/>
    <w:rsid w:val="73A87178"/>
    <w:rsid w:val="786E6D5D"/>
    <w:rsid w:val="79A12D68"/>
    <w:rsid w:val="7C717E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C7F1C390-45E9-4725-B4B7-3C1CCF06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eastAsia="zh-CN"/>
    </w:rPr>
  </w:style>
  <w:style w:type="paragraph" w:styleId="Heading3">
    <w:name w:val="heading 3"/>
    <w:basedOn w:val="Normal"/>
    <w:next w:val="Normal"/>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1"/>
    <w:qFormat/>
    <w:pPr>
      <w:adjustRightInd w:val="0"/>
      <w:snapToGrid w:val="0"/>
      <w:spacing w:line="460" w:lineRule="atLeast"/>
      <w:ind w:firstLine="461" w:firstLineChars="192"/>
    </w:pPr>
    <w:rPr>
      <w:sz w:val="24"/>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0479BC"/>
      <w:u w:val="single"/>
    </w:rPr>
  </w:style>
  <w:style w:type="character" w:styleId="Hyperlink">
    <w:name w:val="Hyperlink"/>
    <w:basedOn w:val="DefaultParagraphFont"/>
    <w:uiPriority w:val="99"/>
    <w:unhideWhenUsed/>
    <w:qFormat/>
    <w:rPr>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正文文本缩进 字符"/>
    <w:basedOn w:val="DefaultParagraphFont"/>
    <w:link w:val="BodyTextIndent"/>
    <w:qFormat/>
    <w:rPr>
      <w:rFonts w:ascii="Times New Roman" w:eastAsia="宋体" w:hAnsi="Times New Roman" w:cs="Times New Roman"/>
      <w:sz w:val="24"/>
      <w:szCs w:val="24"/>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paragraph" w:customStyle="1" w:styleId="CharChar1CharCharCharCharCharCharCharCharCharChar">
    <w:name w:val="Char Char1 Char Char Char Char Char Char Char Char Char Char"/>
    <w:basedOn w:val="Normal"/>
    <w:qFormat/>
    <w:pPr>
      <w:spacing w:line="360" w:lineRule="auto"/>
    </w:pPr>
    <w:rPr>
      <w:rFonts w:ascii="仿宋_GB2312"/>
      <w:b/>
      <w:sz w:val="30"/>
      <w:szCs w:val="32"/>
    </w:rPr>
  </w:style>
  <w:style w:type="paragraph" w:customStyle="1" w:styleId="Bodytext1">
    <w:name w:val="Body text|1"/>
    <w:basedOn w:val="Normal"/>
    <w:qFormat/>
    <w:pPr>
      <w:spacing w:line="389" w:lineRule="auto"/>
      <w:ind w:firstLine="400"/>
    </w:pPr>
    <w:rPr>
      <w:rFonts w:ascii="宋体" w:hAnsi="宋体" w:cs="宋体"/>
      <w:sz w:val="30"/>
      <w:szCs w:val="30"/>
      <w:lang w:val="zh-TW" w:eastAsia="zh-TW" w:bidi="zh-TW"/>
    </w:rPr>
  </w:style>
  <w:style w:type="character" w:customStyle="1" w:styleId="enabledtext">
    <w:name w:val="enabledtext"/>
    <w:basedOn w:val="DefaultParagraphFont"/>
    <w:qFormat/>
    <w:rPr>
      <w:color w:val="000000"/>
    </w:rPr>
  </w:style>
  <w:style w:type="character" w:customStyle="1" w:styleId="btnspan">
    <w:name w:val="btnspan"/>
    <w:basedOn w:val="DefaultParagraphFont"/>
    <w:qFormat/>
  </w:style>
  <w:style w:type="character" w:customStyle="1" w:styleId="active3">
    <w:name w:val="active3"/>
    <w:basedOn w:val="DefaultParagraphFont"/>
    <w:qFormat/>
    <w:rPr>
      <w:b/>
    </w:rPr>
  </w:style>
  <w:style w:type="character" w:customStyle="1" w:styleId="odcr">
    <w:name w:val="odcr"/>
    <w:basedOn w:val="DefaultParagraphFont"/>
    <w:qFormat/>
    <w:rPr>
      <w:color w:val="777777"/>
    </w:rPr>
  </w:style>
  <w:style w:type="character" w:customStyle="1" w:styleId="icolink">
    <w:name w:val="icolink"/>
    <w:basedOn w:val="DefaultParagraphFont"/>
    <w:qFormat/>
  </w:style>
  <w:style w:type="character" w:customStyle="1" w:styleId="icolink1">
    <w:name w:val="icolink1"/>
    <w:basedOn w:val="DefaultParagraphFont"/>
    <w:qFormat/>
  </w:style>
  <w:style w:type="character" w:customStyle="1" w:styleId="mailnum">
    <w:name w:val="mailnum"/>
    <w:basedOn w:val="DefaultParagraphFont"/>
    <w:qFormat/>
    <w:rPr>
      <w:b/>
    </w:rPr>
  </w:style>
  <w:style w:type="character" w:customStyle="1" w:styleId="navpopfolder">
    <w:name w:val="nav_pop_folder"/>
    <w:basedOn w:val="DefaultParagraphFont"/>
    <w:qFormat/>
  </w:style>
  <w:style w:type="character" w:customStyle="1" w:styleId="normalspan">
    <w:name w:val="normalspan"/>
    <w:basedOn w:val="DefaultParagraphFont"/>
    <w:qFormat/>
    <w:rPr>
      <w:color w:val="auto"/>
    </w:rPr>
  </w:style>
  <w:style w:type="character" w:customStyle="1" w:styleId="hover16">
    <w:name w:val="hover16"/>
    <w:basedOn w:val="DefaultParagraphFont"/>
    <w:qFormat/>
    <w:rPr>
      <w:shd w:val="clear" w:color="auto" w:fill="D0D0D0"/>
    </w:rPr>
  </w:style>
  <w:style w:type="character" w:customStyle="1" w:styleId="hover17">
    <w:name w:val="hover17"/>
    <w:basedOn w:val="DefaultParagraphFont"/>
    <w:qFormat/>
    <w:rPr>
      <w:shd w:val="clear" w:color="auto" w:fill="EFEFEF"/>
    </w:rPr>
  </w:style>
  <w:style w:type="character" w:customStyle="1" w:styleId="operand">
    <w:name w:val="operand"/>
    <w:basedOn w:val="DefaultParagraphFont"/>
    <w:qFormat/>
    <w:rPr>
      <w:b/>
      <w:color w:val="16960E"/>
    </w:rPr>
  </w:style>
  <w:style w:type="character" w:customStyle="1" w:styleId="hidden">
    <w:name w:val="hidden"/>
    <w:basedOn w:val="DefaultParagraphFont"/>
    <w:qFormat/>
    <w:rPr>
      <w:vanish/>
    </w:rPr>
  </w:style>
  <w:style w:type="character" w:customStyle="1" w:styleId="viewflagged">
    <w:name w:val="viewflagged"/>
    <w:basedOn w:val="DefaultParagraphFont"/>
    <w:qFormat/>
    <w:rPr>
      <w:color w:val="1B1B1B"/>
    </w:rPr>
  </w:style>
  <w:style w:type="paragraph" w:styleId="NormalWeb">
    <w:name w:val="Normal (Web)"/>
    <w:basedOn w:val="Normal"/>
    <w:uiPriority w:val="99"/>
    <w:semiHidden/>
    <w:unhideWhenUsed/>
    <w:rsid w:val="00F72F9A"/>
    <w:pPr>
      <w:widowControl/>
      <w:spacing w:before="100" w:beforeAutospacing="1" w:after="100" w:afterAutospacing="1"/>
      <w:jc w:val="left"/>
    </w:pPr>
    <w:rPr>
      <w:rFonts w:ascii="宋体" w:hAnsi="宋体" w:cs="宋体"/>
      <w:kern w:val="0"/>
      <w:sz w:val="24"/>
    </w:rPr>
  </w:style>
  <w:style w:type="paragraph" w:styleId="BodyText">
    <w:name w:val="Body Text"/>
    <w:basedOn w:val="Normal"/>
    <w:link w:val="a3"/>
    <w:uiPriority w:val="99"/>
    <w:semiHidden/>
    <w:unhideWhenUsed/>
    <w:rsid w:val="00486EBE"/>
    <w:pPr>
      <w:spacing w:after="120"/>
    </w:pPr>
  </w:style>
  <w:style w:type="character" w:customStyle="1" w:styleId="a3">
    <w:name w:val="正文文本 字符"/>
    <w:basedOn w:val="DefaultParagraphFont"/>
    <w:link w:val="BodyText"/>
    <w:uiPriority w:val="99"/>
    <w:semiHidden/>
    <w:rsid w:val="00486EBE"/>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DA6C9-236E-48EF-9220-3D38851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352</Words>
  <Characters>2010</Characters>
  <Application>Microsoft Office Word</Application>
  <DocSecurity>0</DocSecurity>
  <Lines>16</Lines>
  <Paragraphs>4</Paragraphs>
  <ScaleCrop>false</ScaleCrop>
  <Company>china</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wumanyu</cp:lastModifiedBy>
  <cp:revision>3</cp:revision>
  <cp:lastPrinted>2020-05-18T07:16:00Z</cp:lastPrinted>
  <dcterms:created xsi:type="dcterms:W3CDTF">2021-06-01T03:47:00Z</dcterms:created>
  <dcterms:modified xsi:type="dcterms:W3CDTF">2021-06-01T04:11:00Z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9E6E1022717D445CAF765AD23692A3E6</vt:lpwstr>
  </property>
  <property fmtid="{D5CDD505-2E9C-101B-9397-08002B2CF9AE}" pid="3" name="KSOProductBuildVer">
    <vt:lpwstr>2052-11.1.0.10567</vt:lpwstr>
  </property>
</Properties>
</file>