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8F" w:rsidRDefault="00A23BA0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中山大学传播与设计学院</w:t>
      </w:r>
    </w:p>
    <w:p w:rsidR="00C8628F" w:rsidRDefault="00244D0E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关于实施</w:t>
      </w:r>
      <w:r w:rsidR="00A23BA0">
        <w:rPr>
          <w:rFonts w:ascii="宋体" w:hAnsi="宋体" w:hint="eastAsia"/>
          <w:b/>
          <w:bCs/>
          <w:sz w:val="36"/>
          <w:szCs w:val="36"/>
        </w:rPr>
        <w:t>本科生导师制</w:t>
      </w:r>
      <w:r>
        <w:rPr>
          <w:rFonts w:ascii="宋体" w:hAnsi="宋体" w:hint="eastAsia"/>
          <w:b/>
          <w:bCs/>
          <w:sz w:val="36"/>
          <w:szCs w:val="36"/>
        </w:rPr>
        <w:t>（试行）的通知</w:t>
      </w:r>
    </w:p>
    <w:p w:rsidR="00C8628F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</w:t>
      </w:r>
    </w:p>
    <w:p w:rsidR="00C8628F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进一步提升本科人才培养质量，按照“以本为本、四个回归”的指导思想，从低年级着手提高本科生科研素养、创新精神、实践能力，引导本科生升学深造，树立正确的世界观、人生观和价值观，形成“三全育人”氛围，学院</w:t>
      </w:r>
      <w:r w:rsidR="00244D0E">
        <w:rPr>
          <w:rFonts w:ascii="宋体" w:hAnsi="宋体" w:hint="eastAsia"/>
          <w:sz w:val="28"/>
          <w:szCs w:val="28"/>
        </w:rPr>
        <w:t>经过党政联席会（2</w:t>
      </w:r>
      <w:r w:rsidR="00244D0E">
        <w:rPr>
          <w:rFonts w:ascii="宋体" w:hAnsi="宋体"/>
          <w:sz w:val="28"/>
          <w:szCs w:val="28"/>
        </w:rPr>
        <w:t>019</w:t>
      </w:r>
      <w:r w:rsidR="00244D0E">
        <w:rPr>
          <w:rFonts w:ascii="宋体" w:hAnsi="宋体" w:hint="eastAsia"/>
          <w:sz w:val="28"/>
          <w:szCs w:val="28"/>
        </w:rPr>
        <w:t>年第2</w:t>
      </w:r>
      <w:r w:rsidR="00244D0E">
        <w:rPr>
          <w:rFonts w:ascii="宋体" w:hAnsi="宋体"/>
          <w:sz w:val="28"/>
          <w:szCs w:val="28"/>
        </w:rPr>
        <w:t>8</w:t>
      </w:r>
      <w:r w:rsidR="00244D0E">
        <w:rPr>
          <w:rFonts w:ascii="宋体" w:hAnsi="宋体" w:hint="eastAsia"/>
          <w:sz w:val="28"/>
          <w:szCs w:val="28"/>
        </w:rPr>
        <w:t>次会议）讨论通过，</w:t>
      </w:r>
      <w:r>
        <w:rPr>
          <w:rFonts w:ascii="宋体" w:hAnsi="宋体" w:hint="eastAsia"/>
          <w:sz w:val="28"/>
          <w:szCs w:val="28"/>
        </w:rPr>
        <w:t>决定面向本科一年级实施本科生导师制。</w:t>
      </w:r>
    </w:p>
    <w:p w:rsidR="00C8628F" w:rsidRDefault="00A23BA0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担任导师的范围</w:t>
      </w:r>
    </w:p>
    <w:p w:rsidR="00C8628F" w:rsidRDefault="00A23BA0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全体教师</w:t>
      </w:r>
      <w:r w:rsidR="00790F17">
        <w:rPr>
          <w:rFonts w:ascii="宋体" w:hAnsi="宋体" w:hint="eastAsia"/>
          <w:sz w:val="28"/>
          <w:szCs w:val="28"/>
        </w:rPr>
        <w:t>（含专职科研人员和博士后）</w:t>
      </w:r>
    </w:p>
    <w:p w:rsidR="00C8628F" w:rsidRDefault="00A23BA0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二、面向对象</w:t>
      </w:r>
    </w:p>
    <w:p w:rsidR="00C8628F" w:rsidRDefault="00A23BA0">
      <w:pPr>
        <w:spacing w:line="360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本科一年级</w:t>
      </w:r>
    </w:p>
    <w:p w:rsidR="00C8628F" w:rsidRDefault="00790F17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三、实施</w:t>
      </w:r>
      <w:r w:rsidR="00A23BA0">
        <w:rPr>
          <w:rFonts w:ascii="宋体" w:hAnsi="宋体" w:hint="eastAsia"/>
          <w:b/>
          <w:bCs/>
          <w:sz w:val="28"/>
          <w:szCs w:val="28"/>
        </w:rPr>
        <w:t>方式</w:t>
      </w:r>
    </w:p>
    <w:p w:rsidR="00C8628F" w:rsidRDefault="00790F1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由学院统一分配，每位老师1-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名学生，两年为一周期</w:t>
      </w:r>
      <w:r w:rsidR="00244D0E">
        <w:rPr>
          <w:rFonts w:ascii="宋体" w:hAnsi="宋体" w:hint="eastAsia"/>
          <w:sz w:val="28"/>
          <w:szCs w:val="28"/>
        </w:rPr>
        <w:t>；学生进入三年级毕业设计可以另选导师。</w:t>
      </w:r>
    </w:p>
    <w:p w:rsidR="00C8628F" w:rsidRDefault="00A23BA0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四、指导内容</w:t>
      </w:r>
    </w:p>
    <w:p w:rsidR="00C8628F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本科生导师</w:t>
      </w:r>
      <w:r w:rsidR="00233D96">
        <w:rPr>
          <w:rFonts w:ascii="宋体" w:hAnsi="宋体" w:hint="eastAsia"/>
          <w:sz w:val="28"/>
          <w:szCs w:val="28"/>
        </w:rPr>
        <w:t>通过读书会、见面会、日常交流等各种形式</w:t>
      </w:r>
      <w:r>
        <w:rPr>
          <w:rFonts w:ascii="宋体" w:hAnsi="宋体" w:hint="eastAsia"/>
          <w:sz w:val="28"/>
          <w:szCs w:val="28"/>
        </w:rPr>
        <w:t>为学生的专业学习和日常阅读提供指导，</w:t>
      </w:r>
      <w:r w:rsidR="00790F17">
        <w:rPr>
          <w:rFonts w:ascii="宋体" w:hAnsi="宋体" w:hint="eastAsia"/>
          <w:sz w:val="28"/>
          <w:szCs w:val="28"/>
        </w:rPr>
        <w:t>每学期至少指导学生精读一本书，</w:t>
      </w:r>
      <w:r>
        <w:rPr>
          <w:rFonts w:ascii="宋体" w:hAnsi="宋体" w:hint="eastAsia"/>
          <w:sz w:val="28"/>
          <w:szCs w:val="28"/>
        </w:rPr>
        <w:t>指导学生参与科研课题研究，</w:t>
      </w:r>
      <w:r w:rsidR="00790F17">
        <w:rPr>
          <w:rFonts w:ascii="宋体" w:hAnsi="宋体" w:hint="eastAsia"/>
          <w:sz w:val="28"/>
          <w:szCs w:val="28"/>
        </w:rPr>
        <w:t>指导学生参与学科竞赛，</w:t>
      </w:r>
      <w:r w:rsidR="00233D96">
        <w:rPr>
          <w:rFonts w:ascii="宋体" w:hAnsi="宋体" w:hint="eastAsia"/>
          <w:sz w:val="28"/>
          <w:szCs w:val="28"/>
        </w:rPr>
        <w:t>帮助学生正确认识、了解科学研究的必经过程，</w:t>
      </w:r>
      <w:r w:rsidR="00790F17">
        <w:rPr>
          <w:rFonts w:ascii="宋体" w:hAnsi="宋体" w:hint="eastAsia"/>
          <w:sz w:val="28"/>
          <w:szCs w:val="28"/>
        </w:rPr>
        <w:t>在实践中提升学术素养和兴趣；鼓励学生</w:t>
      </w:r>
      <w:r>
        <w:rPr>
          <w:rFonts w:ascii="宋体" w:hAnsi="宋体" w:hint="eastAsia"/>
          <w:sz w:val="28"/>
          <w:szCs w:val="28"/>
        </w:rPr>
        <w:t>参加有意义的社会实践活动，</w:t>
      </w:r>
      <w:r w:rsidR="00790F17">
        <w:rPr>
          <w:rFonts w:ascii="宋体" w:hAnsi="宋体" w:hint="eastAsia"/>
          <w:sz w:val="28"/>
          <w:szCs w:val="28"/>
        </w:rPr>
        <w:t>帮助学生树立正确的世界观、人生观、价值观。</w:t>
      </w:r>
    </w:p>
    <w:p w:rsidR="00244D0E" w:rsidRDefault="00244D0E" w:rsidP="00244D0E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244D0E">
        <w:rPr>
          <w:rFonts w:ascii="宋体" w:hAnsi="宋体" w:hint="eastAsia"/>
          <w:b/>
          <w:bCs/>
          <w:sz w:val="28"/>
          <w:szCs w:val="28"/>
        </w:rPr>
        <w:lastRenderedPageBreak/>
        <w:t>五、具体要求</w:t>
      </w:r>
    </w:p>
    <w:p w:rsidR="00233D96" w:rsidRDefault="00244D0E" w:rsidP="00244D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233D96">
        <w:rPr>
          <w:rFonts w:ascii="宋体" w:hAnsi="宋体"/>
          <w:sz w:val="28"/>
          <w:szCs w:val="28"/>
        </w:rPr>
        <w:t>.</w:t>
      </w:r>
      <w:r w:rsidRPr="00244D0E">
        <w:rPr>
          <w:rFonts w:ascii="宋体" w:hAnsi="宋体" w:hint="eastAsia"/>
          <w:sz w:val="28"/>
          <w:szCs w:val="28"/>
        </w:rPr>
        <w:t>本科生导师</w:t>
      </w:r>
      <w:r w:rsidR="00233D96">
        <w:rPr>
          <w:rFonts w:ascii="宋体" w:hAnsi="宋体" w:hint="eastAsia"/>
          <w:sz w:val="28"/>
          <w:szCs w:val="28"/>
        </w:rPr>
        <w:t>须严格遵守中山大学师德师风建设要求，以人才培养为核心理念，不能让学生参与</w:t>
      </w:r>
      <w:proofErr w:type="gramStart"/>
      <w:r w:rsidR="00233D96">
        <w:rPr>
          <w:rFonts w:ascii="宋体" w:hAnsi="宋体" w:hint="eastAsia"/>
          <w:sz w:val="28"/>
          <w:szCs w:val="28"/>
        </w:rPr>
        <w:t>与</w:t>
      </w:r>
      <w:proofErr w:type="gramEnd"/>
      <w:r w:rsidR="00233D96">
        <w:rPr>
          <w:rFonts w:ascii="宋体" w:hAnsi="宋体" w:hint="eastAsia"/>
          <w:sz w:val="28"/>
          <w:szCs w:val="28"/>
        </w:rPr>
        <w:t>学业无关的私人事务。</w:t>
      </w:r>
    </w:p>
    <w:p w:rsidR="00A23BA0" w:rsidRPr="00244D0E" w:rsidRDefault="00A23BA0" w:rsidP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导师有出国境安排原则上通过邮件、视频会议等方式给与指导，若有其他原因需临时委托他人指导，需联系教务秘书报学院同意后方可执行。</w:t>
      </w:r>
    </w:p>
    <w:p w:rsidR="00244D0E" w:rsidRDefault="00A23BA0" w:rsidP="00244D0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 w:rsidR="00233D96">
        <w:rPr>
          <w:rFonts w:ascii="宋体" w:hAnsi="宋体"/>
          <w:sz w:val="28"/>
          <w:szCs w:val="28"/>
        </w:rPr>
        <w:t>.</w:t>
      </w:r>
      <w:r w:rsidR="00233D96">
        <w:rPr>
          <w:rFonts w:ascii="宋体" w:hAnsi="宋体" w:hint="eastAsia"/>
          <w:sz w:val="28"/>
          <w:szCs w:val="28"/>
        </w:rPr>
        <w:t>同学应充分认识学院“人文新媒体，</w:t>
      </w:r>
      <w:r w:rsidR="0035569F">
        <w:rPr>
          <w:rFonts w:ascii="宋体" w:hAnsi="宋体" w:hint="eastAsia"/>
          <w:sz w:val="28"/>
          <w:szCs w:val="28"/>
        </w:rPr>
        <w:t>融创传播学”的宽口径厚基础的培养理念，服从学院统一安排，主动指定</w:t>
      </w:r>
      <w:r w:rsidR="00233D96">
        <w:rPr>
          <w:rFonts w:ascii="宋体" w:hAnsi="宋体" w:hint="eastAsia"/>
          <w:sz w:val="28"/>
          <w:szCs w:val="28"/>
        </w:rPr>
        <w:t>自己的学习规划，联络导师，</w:t>
      </w:r>
      <w:r>
        <w:rPr>
          <w:rFonts w:ascii="宋体" w:hAnsi="宋体" w:hint="eastAsia"/>
          <w:sz w:val="28"/>
          <w:szCs w:val="28"/>
        </w:rPr>
        <w:t>没有特殊情况不予随意更换导师。</w:t>
      </w:r>
    </w:p>
    <w:p w:rsidR="00C8628F" w:rsidRDefault="00A23BA0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六、效果评估</w:t>
      </w:r>
    </w:p>
    <w:p w:rsidR="00C8628F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 w:rsidR="00790F17">
        <w:rPr>
          <w:rFonts w:ascii="宋体" w:hAnsi="宋体" w:hint="eastAsia"/>
          <w:sz w:val="28"/>
          <w:szCs w:val="28"/>
        </w:rPr>
        <w:t>学期末学生上交读书</w:t>
      </w:r>
      <w:r>
        <w:rPr>
          <w:rFonts w:ascii="宋体" w:hAnsi="宋体" w:hint="eastAsia"/>
          <w:sz w:val="28"/>
          <w:szCs w:val="28"/>
        </w:rPr>
        <w:t>报告</w:t>
      </w:r>
      <w:r w:rsidR="00233D96">
        <w:rPr>
          <w:rFonts w:ascii="宋体" w:hAnsi="宋体" w:hint="eastAsia"/>
          <w:sz w:val="28"/>
          <w:szCs w:val="28"/>
        </w:rPr>
        <w:t>和学习心得总结</w:t>
      </w:r>
      <w:r>
        <w:rPr>
          <w:rFonts w:ascii="宋体" w:hAnsi="宋体" w:hint="eastAsia"/>
          <w:sz w:val="28"/>
          <w:szCs w:val="28"/>
        </w:rPr>
        <w:t>，</w:t>
      </w:r>
      <w:r w:rsidR="00790F17">
        <w:rPr>
          <w:rFonts w:ascii="宋体" w:hAnsi="宋体" w:hint="eastAsia"/>
          <w:sz w:val="28"/>
          <w:szCs w:val="28"/>
        </w:rPr>
        <w:t>学院定期组织“</w:t>
      </w:r>
      <w:r w:rsidR="00244D0E">
        <w:rPr>
          <w:rFonts w:ascii="宋体" w:hAnsi="宋体" w:hint="eastAsia"/>
          <w:sz w:val="28"/>
          <w:szCs w:val="28"/>
        </w:rPr>
        <w:t>优秀读书报告评比交流</w:t>
      </w:r>
      <w:r w:rsidR="00790F17">
        <w:rPr>
          <w:rFonts w:ascii="宋体" w:hAnsi="宋体" w:hint="eastAsia"/>
          <w:sz w:val="28"/>
          <w:szCs w:val="28"/>
        </w:rPr>
        <w:t>会”</w:t>
      </w:r>
      <w:r w:rsidR="00233D96">
        <w:rPr>
          <w:rFonts w:ascii="宋体" w:hAnsi="宋体" w:hint="eastAsia"/>
          <w:sz w:val="28"/>
          <w:szCs w:val="28"/>
        </w:rPr>
        <w:t>，对于</w:t>
      </w:r>
      <w:r>
        <w:rPr>
          <w:rFonts w:ascii="宋体" w:hAnsi="宋体" w:hint="eastAsia"/>
          <w:sz w:val="28"/>
          <w:szCs w:val="28"/>
        </w:rPr>
        <w:t>取得</w:t>
      </w:r>
      <w:r w:rsidR="00233D96">
        <w:rPr>
          <w:rFonts w:ascii="宋体" w:hAnsi="宋体" w:hint="eastAsia"/>
          <w:sz w:val="28"/>
          <w:szCs w:val="28"/>
        </w:rPr>
        <w:t>优秀读书报告</w:t>
      </w:r>
      <w:r>
        <w:rPr>
          <w:rFonts w:ascii="宋体" w:hAnsi="宋体" w:hint="eastAsia"/>
          <w:sz w:val="28"/>
          <w:szCs w:val="28"/>
        </w:rPr>
        <w:t>的同学和导师</w:t>
      </w:r>
      <w:r w:rsidR="00233D96">
        <w:rPr>
          <w:rFonts w:ascii="宋体" w:hAnsi="宋体" w:hint="eastAsia"/>
          <w:sz w:val="28"/>
          <w:szCs w:val="28"/>
        </w:rPr>
        <w:t>给与奖励。</w:t>
      </w:r>
    </w:p>
    <w:p w:rsidR="00A23BA0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2.学院</w:t>
      </w:r>
      <w:r w:rsidR="00233D96">
        <w:rPr>
          <w:rFonts w:ascii="宋体" w:hAnsi="宋体" w:hint="eastAsia"/>
          <w:sz w:val="28"/>
          <w:szCs w:val="28"/>
        </w:rPr>
        <w:t>不定期组织本科生导师制实施座谈会，评估、改进项目实施情况</w:t>
      </w:r>
      <w:r>
        <w:rPr>
          <w:rFonts w:ascii="宋体" w:hAnsi="宋体" w:hint="eastAsia"/>
          <w:sz w:val="28"/>
          <w:szCs w:val="28"/>
        </w:rPr>
        <w:t>，对于试行效果明显的成果给与进一步延展和支持。</w:t>
      </w:r>
    </w:p>
    <w:p w:rsidR="00C8628F" w:rsidRDefault="00A23BA0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七、组织保障</w:t>
      </w:r>
    </w:p>
    <w:p w:rsidR="00C8628F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学院本科教育与学位委员会负责该项目的实施并进行解释。教务秘书担任本科生导师制的项目秘书，学院科研秘书和学工秘书协助配合。</w:t>
      </w:r>
    </w:p>
    <w:p w:rsidR="002957CE" w:rsidRDefault="002957C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附：</w:t>
      </w:r>
      <w:r w:rsidR="00FB01DA">
        <w:rPr>
          <w:rFonts w:ascii="宋体" w:hAnsi="宋体" w:hint="eastAsia"/>
          <w:b/>
          <w:bCs/>
          <w:sz w:val="28"/>
          <w:szCs w:val="28"/>
        </w:rPr>
        <w:t>2019级本科生导师</w:t>
      </w: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分配方案</w:t>
      </w:r>
      <w:r w:rsidR="00A23BA0" w:rsidRPr="002957CE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A23BA0">
        <w:rPr>
          <w:rFonts w:ascii="宋体" w:hAnsi="宋体" w:hint="eastAsia"/>
          <w:sz w:val="28"/>
          <w:szCs w:val="28"/>
        </w:rPr>
        <w:t xml:space="preserve">                              </w:t>
      </w:r>
    </w:p>
    <w:p w:rsidR="00C8628F" w:rsidRDefault="00A23BA0" w:rsidP="002957CE">
      <w:pPr>
        <w:spacing w:line="360" w:lineRule="auto"/>
        <w:ind w:firstLineChars="2000" w:firstLine="56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传播与设计学院</w:t>
      </w:r>
    </w:p>
    <w:p w:rsidR="00C8628F" w:rsidRDefault="00A23BA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年 12月</w:t>
      </w:r>
      <w:r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日</w:t>
      </w:r>
    </w:p>
    <w:sectPr w:rsidR="00C862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2C7247"/>
    <w:multiLevelType w:val="singleLevel"/>
    <w:tmpl w:val="BC2C7247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2D850FB7"/>
    <w:multiLevelType w:val="singleLevel"/>
    <w:tmpl w:val="2D850FB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BD"/>
    <w:rsid w:val="0010406F"/>
    <w:rsid w:val="00143638"/>
    <w:rsid w:val="001E7A6E"/>
    <w:rsid w:val="00233D96"/>
    <w:rsid w:val="00244D0E"/>
    <w:rsid w:val="002941E0"/>
    <w:rsid w:val="002957CE"/>
    <w:rsid w:val="002D0D8D"/>
    <w:rsid w:val="00326072"/>
    <w:rsid w:val="0035569F"/>
    <w:rsid w:val="00425223"/>
    <w:rsid w:val="004951E5"/>
    <w:rsid w:val="00495B0B"/>
    <w:rsid w:val="00630D15"/>
    <w:rsid w:val="006C31BD"/>
    <w:rsid w:val="00790F17"/>
    <w:rsid w:val="0079707A"/>
    <w:rsid w:val="007A0574"/>
    <w:rsid w:val="00837470"/>
    <w:rsid w:val="00906F1A"/>
    <w:rsid w:val="009D31A9"/>
    <w:rsid w:val="00A23BA0"/>
    <w:rsid w:val="00A95F36"/>
    <w:rsid w:val="00B55683"/>
    <w:rsid w:val="00BA7B19"/>
    <w:rsid w:val="00C10F35"/>
    <w:rsid w:val="00C41B43"/>
    <w:rsid w:val="00C8628F"/>
    <w:rsid w:val="00CB508D"/>
    <w:rsid w:val="00D81C39"/>
    <w:rsid w:val="00D9776C"/>
    <w:rsid w:val="00DA0662"/>
    <w:rsid w:val="00FB01DA"/>
    <w:rsid w:val="1A0A23F8"/>
    <w:rsid w:val="23B61201"/>
    <w:rsid w:val="2D7F5265"/>
    <w:rsid w:val="497C0C0C"/>
    <w:rsid w:val="682E26E6"/>
    <w:rsid w:val="6AF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081D7F-6F60-4F89-A432-F82A16D4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annotation reference"/>
    <w:rPr>
      <w:sz w:val="21"/>
      <w:szCs w:val="21"/>
    </w:r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character" w:customStyle="1" w:styleId="a9">
    <w:name w:val="批注主题 字符"/>
    <w:link w:val="a8"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ChuanShe</dc:creator>
  <cp:lastModifiedBy>Suzhen Li</cp:lastModifiedBy>
  <cp:revision>5</cp:revision>
  <dcterms:created xsi:type="dcterms:W3CDTF">2019-12-18T08:51:00Z</dcterms:created>
  <dcterms:modified xsi:type="dcterms:W3CDTF">2019-12-18T11:05:00Z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